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5F" w:rsidRDefault="009B225F">
      <w:pPr>
        <w:pStyle w:val="Corpsdetexte"/>
        <w:rPr>
          <w:b/>
        </w:rPr>
      </w:pPr>
    </w:p>
    <w:p w:rsidR="0036264E" w:rsidRDefault="0036264E" w:rsidP="0036264E">
      <w:pPr>
        <w:tabs>
          <w:tab w:val="right" w:pos="8152"/>
        </w:tabs>
        <w:spacing w:before="246"/>
        <w:ind w:left="732"/>
        <w:rPr>
          <w:b/>
          <w:color w:val="181818"/>
          <w:sz w:val="20"/>
        </w:rPr>
      </w:pPr>
    </w:p>
    <w:p w:rsidR="0036264E" w:rsidRPr="0036264E" w:rsidRDefault="001F57A7" w:rsidP="0036264E">
      <w:pPr>
        <w:tabs>
          <w:tab w:val="right" w:pos="8152"/>
        </w:tabs>
        <w:spacing w:before="246"/>
        <w:rPr>
          <w:b/>
          <w:color w:val="181818"/>
          <w:sz w:val="12"/>
          <w:szCs w:val="12"/>
        </w:rPr>
      </w:pPr>
      <w:r>
        <w:br w:type="column"/>
      </w:r>
    </w:p>
    <w:p w:rsidR="009B225F" w:rsidRDefault="001F57A7">
      <w:pPr>
        <w:spacing w:before="222" w:line="472" w:lineRule="auto"/>
        <w:ind w:left="1527" w:right="1162" w:hanging="1298"/>
        <w:rPr>
          <w:b/>
          <w:sz w:val="20"/>
        </w:rPr>
      </w:pPr>
      <w:r>
        <w:rPr>
          <w:b/>
          <w:color w:val="181818"/>
          <w:spacing w:val="-1"/>
          <w:sz w:val="20"/>
        </w:rPr>
        <w:t>REPUBLIQUE ALGERIENNE DEMOCRATIQUE ET POPULAIRE</w:t>
      </w:r>
      <w:r>
        <w:rPr>
          <w:b/>
          <w:color w:val="181818"/>
          <w:spacing w:val="-47"/>
          <w:sz w:val="20"/>
        </w:rPr>
        <w:t xml:space="preserve"> </w:t>
      </w:r>
      <w:r>
        <w:rPr>
          <w:b/>
          <w:color w:val="181818"/>
          <w:sz w:val="20"/>
        </w:rPr>
        <w:t>SERVICES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PREMIER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MINISTRE</w:t>
      </w:r>
    </w:p>
    <w:p w:rsidR="009B225F" w:rsidRDefault="001F57A7">
      <w:pPr>
        <w:spacing w:line="472" w:lineRule="auto"/>
        <w:ind w:left="1676" w:right="1162" w:hanging="1570"/>
        <w:rPr>
          <w:b/>
          <w:sz w:val="20"/>
        </w:rPr>
      </w:pPr>
      <w:r>
        <w:rPr>
          <w:b/>
          <w:color w:val="181818"/>
          <w:spacing w:val="-1"/>
          <w:sz w:val="20"/>
        </w:rPr>
        <w:t>AGENCE ALGERIENNE DE PROMOTION DE L’INVESTISSEMENT</w:t>
      </w:r>
      <w:r>
        <w:rPr>
          <w:b/>
          <w:color w:val="181818"/>
          <w:spacing w:val="-47"/>
          <w:sz w:val="20"/>
        </w:rPr>
        <w:t xml:space="preserve"> </w:t>
      </w:r>
      <w:r>
        <w:rPr>
          <w:b/>
          <w:color w:val="181818"/>
          <w:sz w:val="20"/>
        </w:rPr>
        <w:t>GUICHET</w:t>
      </w:r>
      <w:r>
        <w:rPr>
          <w:b/>
          <w:color w:val="181818"/>
          <w:spacing w:val="-5"/>
          <w:sz w:val="20"/>
        </w:rPr>
        <w:t xml:space="preserve"> </w:t>
      </w:r>
      <w:r>
        <w:rPr>
          <w:b/>
          <w:color w:val="181818"/>
          <w:sz w:val="20"/>
        </w:rPr>
        <w:t>UNIQUE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……………….</w:t>
      </w:r>
    </w:p>
    <w:p w:rsidR="009B225F" w:rsidRDefault="001F57A7">
      <w:pPr>
        <w:spacing w:line="228" w:lineRule="exact"/>
        <w:ind w:left="453"/>
        <w:rPr>
          <w:b/>
          <w:sz w:val="20"/>
        </w:rPr>
      </w:pPr>
      <w:r>
        <w:rPr>
          <w:b/>
          <w:color w:val="181818"/>
          <w:spacing w:val="-1"/>
          <w:sz w:val="20"/>
        </w:rPr>
        <w:t>DEMANDE</w:t>
      </w:r>
      <w:r>
        <w:rPr>
          <w:b/>
          <w:color w:val="181818"/>
          <w:spacing w:val="-9"/>
          <w:sz w:val="20"/>
        </w:rPr>
        <w:t xml:space="preserve"> </w:t>
      </w:r>
      <w:r>
        <w:rPr>
          <w:b/>
          <w:color w:val="181818"/>
          <w:sz w:val="20"/>
        </w:rPr>
        <w:t>D’ENREGISTREMENT</w:t>
      </w:r>
      <w:r>
        <w:rPr>
          <w:b/>
          <w:color w:val="181818"/>
          <w:spacing w:val="-12"/>
          <w:sz w:val="20"/>
        </w:rPr>
        <w:t xml:space="preserve">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9"/>
          <w:sz w:val="20"/>
        </w:rPr>
        <w:t xml:space="preserve"> </w:t>
      </w:r>
      <w:r>
        <w:rPr>
          <w:b/>
          <w:color w:val="181818"/>
          <w:sz w:val="20"/>
        </w:rPr>
        <w:t>L’INVESTISSEMENT</w:t>
      </w:r>
    </w:p>
    <w:p w:rsidR="009B225F" w:rsidRPr="000B7D58" w:rsidRDefault="001F57A7">
      <w:pPr>
        <w:pStyle w:val="Corpsdetexte"/>
        <w:spacing w:before="220"/>
        <w:ind w:left="1957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Date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..........................................</w:t>
      </w:r>
    </w:p>
    <w:p w:rsidR="009B225F" w:rsidRDefault="009B225F">
      <w:pPr>
        <w:rPr>
          <w:rFonts w:asciiTheme="majorBidi" w:hAnsiTheme="majorBidi" w:cstheme="majorBidi"/>
        </w:rPr>
      </w:pPr>
    </w:p>
    <w:p w:rsidR="000B7D58" w:rsidRPr="000B7D58" w:rsidRDefault="000B7D58">
      <w:pPr>
        <w:rPr>
          <w:rFonts w:asciiTheme="majorBidi" w:hAnsiTheme="majorBidi" w:cstheme="majorBidi"/>
        </w:rPr>
        <w:sectPr w:rsidR="000B7D58" w:rsidRPr="000B7D58" w:rsidSect="00D659D2">
          <w:pgSz w:w="11910" w:h="16840"/>
          <w:pgMar w:top="284" w:right="995" w:bottom="280" w:left="851" w:header="720" w:footer="720" w:gutter="0"/>
          <w:cols w:num="2" w:space="720" w:equalWidth="0">
            <w:col w:w="1641" w:space="321"/>
            <w:col w:w="8102"/>
          </w:cols>
        </w:sectPr>
      </w:pPr>
    </w:p>
    <w:p w:rsidR="009B225F" w:rsidRPr="000B7D58" w:rsidRDefault="00E44D49" w:rsidP="007D2681">
      <w:pPr>
        <w:pStyle w:val="Corpsdetexte"/>
        <w:tabs>
          <w:tab w:val="left" w:leader="dot" w:pos="7936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36"/>
        </w:rPr>
        <w:lastRenderedPageBreak/>
        <w:t xml:space="preserve">  </w:t>
      </w:r>
      <w:r w:rsidR="001F57A7" w:rsidRPr="000B7D58">
        <w:rPr>
          <w:rFonts w:asciiTheme="majorBidi" w:hAnsiTheme="majorBidi" w:cstheme="majorBidi"/>
          <w:color w:val="181818"/>
          <w:spacing w:val="-3"/>
        </w:rPr>
        <w:t>Je</w:t>
      </w:r>
      <w:r w:rsidR="001F57A7" w:rsidRPr="000B7D58">
        <w:rPr>
          <w:rFonts w:asciiTheme="majorBidi" w:hAnsiTheme="majorBidi" w:cstheme="majorBidi"/>
          <w:color w:val="181818"/>
          <w:spacing w:val="-9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pacing w:val="-3"/>
        </w:rPr>
        <w:t>soussigné(e)............................</w:t>
      </w:r>
      <w:r w:rsidR="00186C3E">
        <w:rPr>
          <w:rFonts w:asciiTheme="majorBidi" w:hAnsiTheme="majorBidi" w:cstheme="majorBidi"/>
          <w:color w:val="181818"/>
          <w:spacing w:val="-3"/>
        </w:rPr>
        <w:t>..............................</w:t>
      </w:r>
      <w:r w:rsidR="001F57A7" w:rsidRPr="000B7D58">
        <w:rPr>
          <w:rFonts w:asciiTheme="majorBidi" w:hAnsiTheme="majorBidi" w:cstheme="majorBidi"/>
          <w:color w:val="181818"/>
          <w:spacing w:val="-3"/>
        </w:rPr>
        <w:t>.,</w:t>
      </w:r>
      <w:r w:rsidR="001F57A7" w:rsidRPr="000B7D58">
        <w:rPr>
          <w:rFonts w:asciiTheme="majorBidi" w:hAnsiTheme="majorBidi" w:cstheme="majorBidi"/>
          <w:color w:val="181818"/>
          <w:spacing w:val="-9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né(e)</w:t>
      </w:r>
      <w:r w:rsidR="001F57A7" w:rsidRPr="000B7D58">
        <w:rPr>
          <w:rFonts w:asciiTheme="majorBidi" w:hAnsiTheme="majorBidi" w:cstheme="majorBidi"/>
          <w:color w:val="181818"/>
          <w:spacing w:val="35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le......</w:t>
      </w:r>
      <w:r w:rsidR="00332ED8">
        <w:rPr>
          <w:rFonts w:asciiTheme="majorBidi" w:hAnsiTheme="majorBidi" w:cstheme="majorBidi"/>
          <w:color w:val="181818"/>
          <w:spacing w:val="-2"/>
        </w:rPr>
        <w:t>............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...à…......</w:t>
      </w:r>
      <w:r w:rsidR="00186C3E">
        <w:rPr>
          <w:rFonts w:asciiTheme="majorBidi" w:hAnsiTheme="majorBidi" w:cstheme="majorBidi"/>
          <w:color w:val="181818"/>
          <w:spacing w:val="-2"/>
        </w:rPr>
        <w:t>.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.</w:t>
      </w:r>
      <w:r w:rsidR="00332ED8">
        <w:rPr>
          <w:rFonts w:asciiTheme="majorBidi" w:hAnsiTheme="majorBidi" w:cstheme="majorBidi"/>
          <w:color w:val="181818"/>
          <w:spacing w:val="-2"/>
        </w:rPr>
        <w:t>..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....demeurant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ab/>
      </w:r>
      <w:r w:rsidR="00332ED8">
        <w:rPr>
          <w:rFonts w:asciiTheme="majorBidi" w:hAnsiTheme="majorBidi" w:cstheme="majorBidi"/>
          <w:color w:val="181818"/>
          <w:spacing w:val="-2"/>
        </w:rPr>
        <w:t>…</w:t>
      </w:r>
      <w:r w:rsidR="00186C3E">
        <w:rPr>
          <w:rFonts w:asciiTheme="majorBidi" w:hAnsiTheme="majorBidi" w:cstheme="majorBidi"/>
          <w:color w:val="181818"/>
          <w:spacing w:val="-2"/>
        </w:rPr>
        <w:t>…</w:t>
      </w:r>
      <w:r w:rsidR="00332ED8">
        <w:rPr>
          <w:rFonts w:asciiTheme="majorBidi" w:hAnsiTheme="majorBidi" w:cstheme="majorBidi"/>
          <w:color w:val="181818"/>
          <w:spacing w:val="-2"/>
        </w:rPr>
        <w:t>…...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titulaire</w:t>
      </w:r>
      <w:r w:rsidR="001F57A7" w:rsidRPr="000B7D58">
        <w:rPr>
          <w:rFonts w:asciiTheme="majorBidi" w:hAnsiTheme="majorBidi" w:cstheme="majorBidi"/>
          <w:color w:val="181818"/>
          <w:spacing w:val="-10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de</w:t>
      </w:r>
      <w:r w:rsidR="001F57A7" w:rsidRPr="000B7D58">
        <w:rPr>
          <w:rFonts w:asciiTheme="majorBidi" w:hAnsiTheme="majorBidi" w:cstheme="majorBidi"/>
          <w:color w:val="181818"/>
          <w:spacing w:val="-10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la</w:t>
      </w:r>
      <w:r w:rsidR="001F57A7" w:rsidRPr="000B7D58">
        <w:rPr>
          <w:rFonts w:asciiTheme="majorBidi" w:hAnsiTheme="majorBidi" w:cstheme="majorBidi"/>
          <w:color w:val="181818"/>
          <w:spacing w:val="-11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CNI/</w:t>
      </w:r>
      <w:r w:rsidR="001F57A7" w:rsidRPr="000B7D58">
        <w:rPr>
          <w:rFonts w:asciiTheme="majorBidi" w:hAnsiTheme="majorBidi" w:cstheme="majorBidi"/>
          <w:color w:val="181818"/>
          <w:spacing w:val="-10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pacing w:val="-2"/>
        </w:rPr>
        <w:t>Passeport</w:t>
      </w:r>
    </w:p>
    <w:p w:rsidR="009B225F" w:rsidRPr="000B7D58" w:rsidRDefault="001F57A7" w:rsidP="007D2681">
      <w:pPr>
        <w:pStyle w:val="Corpsdetexte"/>
        <w:tabs>
          <w:tab w:val="left" w:leader="dot" w:pos="9601"/>
        </w:tabs>
        <w:spacing w:line="276" w:lineRule="auto"/>
        <w:ind w:left="20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n°.............</w:t>
      </w:r>
      <w:r w:rsidR="00332ED8">
        <w:rPr>
          <w:rFonts w:asciiTheme="majorBidi" w:hAnsiTheme="majorBidi" w:cstheme="majorBidi"/>
          <w:color w:val="181818"/>
        </w:rPr>
        <w:t>........</w:t>
      </w:r>
      <w:r w:rsidRPr="000B7D58">
        <w:rPr>
          <w:rFonts w:asciiTheme="majorBidi" w:hAnsiTheme="majorBidi" w:cstheme="majorBidi"/>
          <w:color w:val="181818"/>
        </w:rPr>
        <w:t>.</w:t>
      </w:r>
      <w:r w:rsidR="00332ED8">
        <w:rPr>
          <w:rFonts w:asciiTheme="majorBidi" w:hAnsiTheme="majorBidi" w:cstheme="majorBidi"/>
          <w:color w:val="181818"/>
        </w:rPr>
        <w:t>.....</w:t>
      </w:r>
      <w:r w:rsidRPr="000B7D58">
        <w:rPr>
          <w:rFonts w:asciiTheme="majorBidi" w:hAnsiTheme="majorBidi" w:cstheme="majorBidi"/>
          <w:color w:val="181818"/>
        </w:rPr>
        <w:t>......délivré</w:t>
      </w:r>
      <w:r w:rsidRPr="000B7D58">
        <w:rPr>
          <w:rFonts w:asciiTheme="majorBidi" w:hAnsiTheme="majorBidi" w:cstheme="majorBidi"/>
          <w:color w:val="181818"/>
          <w:spacing w:val="1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le.....</w:t>
      </w:r>
      <w:r w:rsidR="00332ED8">
        <w:rPr>
          <w:rFonts w:asciiTheme="majorBidi" w:hAnsiTheme="majorBidi" w:cstheme="majorBidi"/>
          <w:color w:val="181818"/>
        </w:rPr>
        <w:t>...</w:t>
      </w:r>
      <w:r w:rsidRPr="000B7D58">
        <w:rPr>
          <w:rFonts w:asciiTheme="majorBidi" w:hAnsiTheme="majorBidi" w:cstheme="majorBidi"/>
          <w:color w:val="181818"/>
        </w:rPr>
        <w:t>..</w:t>
      </w:r>
      <w:r w:rsidR="00186C3E">
        <w:rPr>
          <w:rFonts w:asciiTheme="majorBidi" w:hAnsiTheme="majorBidi" w:cstheme="majorBidi"/>
          <w:color w:val="181818"/>
        </w:rPr>
        <w:t>..</w:t>
      </w:r>
      <w:r w:rsidRPr="000B7D58">
        <w:rPr>
          <w:rFonts w:asciiTheme="majorBidi" w:hAnsiTheme="majorBidi" w:cstheme="majorBidi"/>
          <w:color w:val="181818"/>
        </w:rPr>
        <w:t>..............par.</w:t>
      </w:r>
      <w:r w:rsidR="00186C3E">
        <w:rPr>
          <w:rFonts w:asciiTheme="majorBidi" w:hAnsiTheme="majorBidi" w:cstheme="majorBidi"/>
          <w:color w:val="181818"/>
        </w:rPr>
        <w:t>.</w:t>
      </w:r>
      <w:r w:rsidRPr="000B7D58">
        <w:rPr>
          <w:rFonts w:asciiTheme="majorBidi" w:hAnsiTheme="majorBidi" w:cstheme="majorBidi"/>
          <w:color w:val="181818"/>
        </w:rPr>
        <w:t>........</w:t>
      </w:r>
      <w:r w:rsidR="00332ED8">
        <w:rPr>
          <w:rFonts w:asciiTheme="majorBidi" w:hAnsiTheme="majorBidi" w:cstheme="majorBidi"/>
          <w:color w:val="181818"/>
        </w:rPr>
        <w:t>.........</w:t>
      </w:r>
      <w:r w:rsidR="00186C3E">
        <w:rPr>
          <w:rFonts w:asciiTheme="majorBidi" w:hAnsiTheme="majorBidi" w:cstheme="majorBidi"/>
          <w:color w:val="181818"/>
        </w:rPr>
        <w:t>.</w:t>
      </w:r>
      <w:r w:rsidR="00332ED8">
        <w:rPr>
          <w:rFonts w:asciiTheme="majorBidi" w:hAnsiTheme="majorBidi" w:cstheme="majorBidi"/>
          <w:color w:val="181818"/>
        </w:rPr>
        <w:t>....</w:t>
      </w:r>
      <w:r w:rsidRPr="000B7D58">
        <w:rPr>
          <w:rFonts w:asciiTheme="majorBidi" w:hAnsiTheme="majorBidi" w:cstheme="majorBidi"/>
          <w:color w:val="181818"/>
        </w:rPr>
        <w:t>....</w:t>
      </w:r>
      <w:r w:rsidRPr="000B7D58">
        <w:rPr>
          <w:rFonts w:asciiTheme="majorBidi" w:hAnsiTheme="majorBidi" w:cstheme="majorBidi"/>
          <w:color w:val="181818"/>
          <w:spacing w:val="1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agissant</w:t>
      </w:r>
      <w:r w:rsidRPr="000B7D58">
        <w:rPr>
          <w:rFonts w:asciiTheme="majorBidi" w:hAnsiTheme="majorBidi" w:cstheme="majorBidi"/>
          <w:color w:val="181818"/>
          <w:spacing w:val="1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en</w:t>
      </w:r>
      <w:r w:rsidRPr="000B7D58">
        <w:rPr>
          <w:rFonts w:asciiTheme="majorBidi" w:hAnsiTheme="majorBidi" w:cstheme="majorBidi"/>
          <w:color w:val="181818"/>
          <w:spacing w:val="1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qualité</w:t>
      </w:r>
      <w:r w:rsidRPr="000B7D58">
        <w:rPr>
          <w:rFonts w:asciiTheme="majorBidi" w:hAnsiTheme="majorBidi" w:cstheme="majorBidi"/>
          <w:color w:val="181818"/>
          <w:spacing w:val="1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de</w:t>
      </w:r>
      <w:r w:rsidR="00332ED8">
        <w:rPr>
          <w:rFonts w:asciiTheme="majorBidi" w:hAnsiTheme="majorBidi" w:cstheme="majorBidi"/>
          <w:color w:val="181818"/>
        </w:rPr>
        <w:t>…</w:t>
      </w:r>
      <w:r w:rsidRPr="000B7D58">
        <w:rPr>
          <w:rFonts w:asciiTheme="majorBidi" w:hAnsiTheme="majorBidi" w:cstheme="majorBidi"/>
          <w:color w:val="181818"/>
        </w:rPr>
        <w:tab/>
      </w:r>
      <w:r w:rsidR="00186C3E">
        <w:rPr>
          <w:rFonts w:asciiTheme="majorBidi" w:hAnsiTheme="majorBidi" w:cstheme="majorBidi"/>
          <w:color w:val="181818"/>
        </w:rPr>
        <w:t>..</w:t>
      </w:r>
      <w:r w:rsidR="007D2681">
        <w:rPr>
          <w:rFonts w:asciiTheme="majorBidi" w:hAnsiTheme="majorBidi" w:cstheme="majorBidi"/>
          <w:color w:val="181818"/>
        </w:rPr>
        <w:t>…</w:t>
      </w:r>
      <w:r w:rsidR="00186C3E">
        <w:rPr>
          <w:rFonts w:asciiTheme="majorBidi" w:hAnsiTheme="majorBidi" w:cstheme="majorBidi"/>
          <w:color w:val="181818"/>
        </w:rPr>
        <w:t>.</w:t>
      </w:r>
      <w:r w:rsidR="007D2681">
        <w:rPr>
          <w:rFonts w:asciiTheme="majorBidi" w:hAnsiTheme="majorBidi" w:cstheme="majorBidi"/>
          <w:color w:val="181818"/>
        </w:rPr>
        <w:t>..</w:t>
      </w:r>
      <w:r w:rsidR="00332ED8">
        <w:rPr>
          <w:rFonts w:asciiTheme="majorBidi" w:hAnsiTheme="majorBidi" w:cstheme="majorBidi"/>
          <w:color w:val="181818"/>
        </w:rPr>
        <w:t>…..</w:t>
      </w:r>
      <w:r w:rsidRPr="000B7D58">
        <w:rPr>
          <w:rFonts w:asciiTheme="majorBidi" w:hAnsiTheme="majorBidi" w:cstheme="majorBidi"/>
          <w:color w:val="181818"/>
        </w:rPr>
        <w:t>pour</w:t>
      </w:r>
      <w:r w:rsidRPr="000B7D58">
        <w:rPr>
          <w:rFonts w:asciiTheme="majorBidi" w:hAnsiTheme="majorBidi" w:cstheme="majorBidi"/>
          <w:color w:val="181818"/>
          <w:spacing w:val="1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le</w:t>
      </w:r>
    </w:p>
    <w:p w:rsidR="009B225F" w:rsidRPr="000B7D58" w:rsidRDefault="001F57A7" w:rsidP="007D2681">
      <w:pPr>
        <w:pStyle w:val="Corpsdetexte"/>
        <w:tabs>
          <w:tab w:val="left" w:leader="dot" w:pos="8951"/>
        </w:tabs>
        <w:spacing w:line="276" w:lineRule="auto"/>
        <w:ind w:left="20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compte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="00186C3E">
        <w:rPr>
          <w:rFonts w:asciiTheme="majorBidi" w:hAnsiTheme="majorBidi" w:cstheme="majorBidi"/>
          <w:color w:val="181818"/>
        </w:rPr>
        <w:t>de......................,….………</w:t>
      </w:r>
      <w:r w:rsidRPr="000B7D58">
        <w:rPr>
          <w:rFonts w:asciiTheme="majorBidi" w:hAnsiTheme="majorBidi" w:cstheme="majorBidi"/>
          <w:color w:val="181818"/>
        </w:rPr>
        <w:t>..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immatriculé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au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registre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du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commerce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sous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le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n°...</w:t>
      </w:r>
      <w:r w:rsidR="007D2681">
        <w:rPr>
          <w:rFonts w:asciiTheme="majorBidi" w:hAnsiTheme="majorBidi" w:cstheme="majorBidi"/>
          <w:color w:val="181818"/>
        </w:rPr>
        <w:t>.....</w:t>
      </w:r>
      <w:r w:rsidR="00186C3E">
        <w:rPr>
          <w:rFonts w:asciiTheme="majorBidi" w:hAnsiTheme="majorBidi" w:cstheme="majorBidi"/>
          <w:color w:val="181818"/>
        </w:rPr>
        <w:t>.</w:t>
      </w:r>
      <w:r w:rsidRPr="000B7D58">
        <w:rPr>
          <w:rFonts w:asciiTheme="majorBidi" w:hAnsiTheme="majorBidi" w:cstheme="majorBidi"/>
          <w:color w:val="181818"/>
        </w:rPr>
        <w:t>.</w:t>
      </w:r>
      <w:r w:rsidR="00186C3E">
        <w:rPr>
          <w:rFonts w:asciiTheme="majorBidi" w:hAnsiTheme="majorBidi" w:cstheme="majorBidi"/>
          <w:color w:val="181818"/>
        </w:rPr>
        <w:t>..........</w:t>
      </w:r>
      <w:r w:rsidRPr="000B7D58">
        <w:rPr>
          <w:rFonts w:asciiTheme="majorBidi" w:hAnsiTheme="majorBidi" w:cstheme="majorBidi"/>
          <w:color w:val="181818"/>
        </w:rPr>
        <w:t>....en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date</w:t>
      </w:r>
      <w:r w:rsidR="007D2681">
        <w:rPr>
          <w:rFonts w:asciiTheme="majorBidi" w:hAnsiTheme="majorBidi" w:cstheme="majorBidi"/>
          <w:color w:val="181818"/>
        </w:rPr>
        <w:t>………</w:t>
      </w:r>
      <w:r w:rsidR="00186C3E">
        <w:rPr>
          <w:rFonts w:asciiTheme="majorBidi" w:hAnsiTheme="majorBidi" w:cstheme="majorBidi"/>
          <w:color w:val="181818"/>
        </w:rPr>
        <w:t>…</w:t>
      </w:r>
      <w:r w:rsidR="007D2681">
        <w:rPr>
          <w:rFonts w:asciiTheme="majorBidi" w:hAnsiTheme="majorBidi" w:cstheme="majorBidi"/>
          <w:color w:val="181818"/>
        </w:rPr>
        <w:t>…</w:t>
      </w:r>
      <w:r w:rsidRPr="000B7D58">
        <w:rPr>
          <w:rFonts w:asciiTheme="majorBidi" w:hAnsiTheme="majorBidi" w:cstheme="majorBidi"/>
          <w:color w:val="181818"/>
        </w:rPr>
        <w:t>et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titulaire</w:t>
      </w:r>
      <w:r w:rsidRPr="000B7D58">
        <w:rPr>
          <w:rFonts w:asciiTheme="majorBidi" w:hAnsiTheme="majorBidi" w:cstheme="majorBidi"/>
          <w:color w:val="181818"/>
          <w:spacing w:val="-4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d’un</w:t>
      </w:r>
    </w:p>
    <w:p w:rsidR="009B225F" w:rsidRPr="000B7D58" w:rsidRDefault="001F57A7" w:rsidP="007D2681">
      <w:pPr>
        <w:pStyle w:val="Corpsdetexte"/>
        <w:tabs>
          <w:tab w:val="left" w:leader="dot" w:pos="6485"/>
        </w:tabs>
        <w:spacing w:line="276" w:lineRule="auto"/>
        <w:ind w:left="20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  <w:spacing w:val="-1"/>
        </w:rPr>
        <w:t>numéro</w:t>
      </w:r>
      <w:r w:rsidRPr="000B7D58">
        <w:rPr>
          <w:rFonts w:asciiTheme="majorBidi" w:hAnsiTheme="majorBidi" w:cstheme="majorBidi"/>
          <w:color w:val="181818"/>
          <w:spacing w:val="-10"/>
        </w:rPr>
        <w:t xml:space="preserve"> </w:t>
      </w:r>
      <w:r w:rsidRPr="000B7D58">
        <w:rPr>
          <w:rFonts w:asciiTheme="majorBidi" w:hAnsiTheme="majorBidi" w:cstheme="majorBidi"/>
          <w:color w:val="181818"/>
          <w:spacing w:val="-1"/>
        </w:rPr>
        <w:t>d’identification</w:t>
      </w:r>
      <w:r w:rsidRPr="000B7D58">
        <w:rPr>
          <w:rFonts w:asciiTheme="majorBidi" w:hAnsiTheme="majorBidi" w:cstheme="majorBidi"/>
          <w:color w:val="181818"/>
          <w:spacing w:val="-10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fiscale</w:t>
      </w:r>
      <w:r w:rsidRPr="000B7D58">
        <w:rPr>
          <w:rFonts w:asciiTheme="majorBidi" w:hAnsiTheme="majorBidi" w:cstheme="majorBidi"/>
          <w:color w:val="181818"/>
          <w:spacing w:val="-10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(N.I.F)</w:t>
      </w:r>
      <w:r w:rsidRPr="000B7D58">
        <w:rPr>
          <w:rFonts w:asciiTheme="majorBidi" w:hAnsiTheme="majorBidi" w:cstheme="majorBidi"/>
          <w:color w:val="181818"/>
          <w:spacing w:val="-10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n°</w:t>
      </w:r>
      <w:r w:rsidRPr="000B7D58">
        <w:rPr>
          <w:rFonts w:asciiTheme="majorBidi" w:hAnsiTheme="majorBidi" w:cstheme="majorBidi"/>
          <w:color w:val="181818"/>
        </w:rPr>
        <w:tab/>
      </w:r>
      <w:r w:rsidR="007D2681">
        <w:rPr>
          <w:rFonts w:asciiTheme="majorBidi" w:hAnsiTheme="majorBidi" w:cstheme="majorBidi"/>
          <w:color w:val="181818"/>
        </w:rPr>
        <w:t>……</w:t>
      </w:r>
      <w:r w:rsidR="00186C3E">
        <w:rPr>
          <w:rFonts w:asciiTheme="majorBidi" w:hAnsiTheme="majorBidi" w:cstheme="majorBidi"/>
          <w:color w:val="181818"/>
        </w:rPr>
        <w:t>….</w:t>
      </w:r>
      <w:r w:rsidR="007D2681">
        <w:rPr>
          <w:rFonts w:asciiTheme="majorBidi" w:hAnsiTheme="majorBidi" w:cstheme="majorBidi"/>
          <w:color w:val="181818"/>
        </w:rPr>
        <w:t>…</w:t>
      </w:r>
      <w:r w:rsidRPr="000B7D58">
        <w:rPr>
          <w:rFonts w:asciiTheme="majorBidi" w:hAnsiTheme="majorBidi" w:cstheme="majorBidi"/>
          <w:color w:val="181818"/>
          <w:spacing w:val="-1"/>
        </w:rPr>
        <w:t>demande</w:t>
      </w:r>
      <w:r w:rsidRPr="000B7D58">
        <w:rPr>
          <w:rFonts w:asciiTheme="majorBidi" w:hAnsiTheme="majorBidi" w:cstheme="majorBidi"/>
          <w:color w:val="181818"/>
          <w:spacing w:val="-7"/>
        </w:rPr>
        <w:t xml:space="preserve"> </w:t>
      </w:r>
      <w:r w:rsidRPr="000B7D58">
        <w:rPr>
          <w:rFonts w:asciiTheme="majorBidi" w:hAnsiTheme="majorBidi" w:cstheme="majorBidi"/>
          <w:color w:val="181818"/>
          <w:spacing w:val="-1"/>
        </w:rPr>
        <w:t>l’enregistrement</w:t>
      </w:r>
      <w:r w:rsidRPr="000B7D58">
        <w:rPr>
          <w:rFonts w:asciiTheme="majorBidi" w:hAnsiTheme="majorBidi" w:cstheme="majorBidi"/>
          <w:color w:val="181818"/>
          <w:spacing w:val="-6"/>
        </w:rPr>
        <w:t xml:space="preserve"> </w:t>
      </w:r>
      <w:r w:rsidRPr="000B7D58">
        <w:rPr>
          <w:rFonts w:asciiTheme="majorBidi" w:hAnsiTheme="majorBidi" w:cstheme="majorBidi"/>
          <w:color w:val="181818"/>
          <w:spacing w:val="-1"/>
        </w:rPr>
        <w:t>d’un</w:t>
      </w:r>
      <w:r w:rsidRPr="000B7D58">
        <w:rPr>
          <w:rFonts w:asciiTheme="majorBidi" w:hAnsiTheme="majorBidi" w:cstheme="majorBidi"/>
          <w:color w:val="181818"/>
          <w:spacing w:val="-7"/>
        </w:rPr>
        <w:t xml:space="preserve"> </w:t>
      </w:r>
      <w:r w:rsidRPr="000B7D58">
        <w:rPr>
          <w:rFonts w:asciiTheme="majorBidi" w:hAnsiTheme="majorBidi" w:cstheme="majorBidi"/>
          <w:color w:val="181818"/>
          <w:spacing w:val="-1"/>
        </w:rPr>
        <w:t>investissement</w:t>
      </w:r>
    </w:p>
    <w:p w:rsidR="009B225F" w:rsidRPr="000B7D58" w:rsidRDefault="001F57A7" w:rsidP="007D2681">
      <w:pPr>
        <w:pStyle w:val="Corpsdetexte"/>
        <w:tabs>
          <w:tab w:val="left" w:leader="dot" w:pos="5475"/>
        </w:tabs>
        <w:spacing w:line="276" w:lineRule="auto"/>
        <w:ind w:left="20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dans l’</w:t>
      </w:r>
      <w:r w:rsidRPr="000B7D58">
        <w:rPr>
          <w:rFonts w:asciiTheme="majorBidi" w:hAnsiTheme="majorBidi" w:cstheme="majorBidi"/>
          <w:color w:val="181818"/>
          <w:spacing w:val="-15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/ les activité(s) …</w:t>
      </w:r>
      <w:r w:rsidR="00186C3E">
        <w:rPr>
          <w:rFonts w:asciiTheme="majorBidi" w:hAnsiTheme="majorBidi" w:cstheme="majorBidi"/>
          <w:color w:val="181818"/>
        </w:rPr>
        <w:t>…..</w:t>
      </w:r>
      <w:r w:rsidRPr="000B7D58">
        <w:rPr>
          <w:rFonts w:asciiTheme="majorBidi" w:hAnsiTheme="majorBidi" w:cstheme="majorBidi"/>
          <w:color w:val="181818"/>
        </w:rPr>
        <w:t>……</w:t>
      </w:r>
      <w:r w:rsidR="00186C3E">
        <w:rPr>
          <w:rFonts w:asciiTheme="majorBidi" w:hAnsiTheme="majorBidi" w:cstheme="majorBidi"/>
          <w:color w:val="181818"/>
        </w:rPr>
        <w:t>….</w:t>
      </w:r>
      <w:r w:rsidRPr="000B7D58">
        <w:rPr>
          <w:rFonts w:asciiTheme="majorBidi" w:hAnsiTheme="majorBidi" w:cstheme="majorBidi"/>
          <w:color w:val="181818"/>
        </w:rPr>
        <w:t>……objet des codes</w:t>
      </w:r>
      <w:r w:rsidRPr="000B7D58">
        <w:rPr>
          <w:rFonts w:asciiTheme="majorBidi" w:hAnsiTheme="majorBidi" w:cstheme="majorBidi"/>
          <w:color w:val="181818"/>
        </w:rPr>
        <w:tab/>
      </w:r>
      <w:r w:rsidR="00186C3E">
        <w:rPr>
          <w:rFonts w:asciiTheme="majorBidi" w:hAnsiTheme="majorBidi" w:cstheme="majorBidi"/>
          <w:color w:val="181818"/>
        </w:rPr>
        <w:t>………….</w:t>
      </w:r>
      <w:r w:rsidRPr="000B7D58">
        <w:rPr>
          <w:rFonts w:asciiTheme="majorBidi" w:hAnsiTheme="majorBidi" w:cstheme="majorBidi"/>
          <w:color w:val="181818"/>
        </w:rPr>
        <w:t>entre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les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actionnaires/associés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suivants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:</w:t>
      </w:r>
    </w:p>
    <w:p w:rsidR="009B225F" w:rsidRPr="000B7D58" w:rsidRDefault="001F57A7">
      <w:pPr>
        <w:pStyle w:val="Corpsdetexte"/>
        <w:spacing w:before="98"/>
        <w:ind w:left="37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*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Nom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et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prénom :……………………………</w:t>
      </w:r>
      <w:r w:rsidR="00186C3E">
        <w:rPr>
          <w:rFonts w:asciiTheme="majorBidi" w:hAnsiTheme="majorBidi" w:cstheme="majorBidi"/>
          <w:color w:val="181818"/>
        </w:rPr>
        <w:t>………………………………</w:t>
      </w:r>
      <w:r w:rsidRPr="000B7D58">
        <w:rPr>
          <w:rFonts w:asciiTheme="majorBidi" w:hAnsiTheme="majorBidi" w:cstheme="majorBidi"/>
          <w:color w:val="181818"/>
        </w:rPr>
        <w:t>.</w:t>
      </w:r>
    </w:p>
    <w:p w:rsidR="009B225F" w:rsidRPr="000B7D58" w:rsidRDefault="001F57A7">
      <w:pPr>
        <w:pStyle w:val="Corpsdetexte"/>
        <w:spacing w:before="98"/>
        <w:ind w:left="54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—</w:t>
      </w:r>
      <w:r w:rsidRPr="000B7D58">
        <w:rPr>
          <w:rFonts w:asciiTheme="majorBidi" w:hAnsiTheme="majorBidi" w:cstheme="majorBidi"/>
          <w:color w:val="181818"/>
          <w:spacing w:val="-4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Nationalité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:………………………</w:t>
      </w:r>
      <w:r w:rsidR="00332ED8">
        <w:rPr>
          <w:rFonts w:asciiTheme="majorBidi" w:hAnsiTheme="majorBidi" w:cstheme="majorBidi"/>
          <w:color w:val="181818"/>
        </w:rPr>
        <w:t>…………………………………</w:t>
      </w:r>
      <w:r w:rsidR="00186C3E">
        <w:rPr>
          <w:rFonts w:asciiTheme="majorBidi" w:hAnsiTheme="majorBidi" w:cstheme="majorBidi"/>
          <w:color w:val="181818"/>
        </w:rPr>
        <w:t>…..</w:t>
      </w:r>
    </w:p>
    <w:p w:rsidR="009B225F" w:rsidRPr="000B7D58" w:rsidRDefault="001F57A7">
      <w:pPr>
        <w:pStyle w:val="Corpsdetexte"/>
        <w:spacing w:before="98"/>
        <w:ind w:left="54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  <w:spacing w:val="-1"/>
        </w:rPr>
        <w:t>—</w:t>
      </w:r>
      <w:r w:rsidRPr="000B7D58">
        <w:rPr>
          <w:rFonts w:asciiTheme="majorBidi" w:hAnsiTheme="majorBidi" w:cstheme="majorBidi"/>
          <w:color w:val="181818"/>
          <w:spacing w:val="-11"/>
        </w:rPr>
        <w:t xml:space="preserve"> </w:t>
      </w:r>
      <w:r w:rsidRPr="000B7D58">
        <w:rPr>
          <w:rFonts w:asciiTheme="majorBidi" w:hAnsiTheme="majorBidi" w:cstheme="majorBidi"/>
          <w:color w:val="181818"/>
          <w:spacing w:val="-1"/>
        </w:rPr>
        <w:t>Adresse</w:t>
      </w:r>
      <w:r w:rsidRPr="000B7D58">
        <w:rPr>
          <w:rFonts w:asciiTheme="majorBidi" w:hAnsiTheme="majorBidi" w:cstheme="majorBidi"/>
          <w:color w:val="181818"/>
        </w:rPr>
        <w:t xml:space="preserve"> :………………………</w:t>
      </w:r>
      <w:r w:rsidR="00332ED8">
        <w:rPr>
          <w:rFonts w:asciiTheme="majorBidi" w:hAnsiTheme="majorBidi" w:cstheme="majorBidi"/>
          <w:color w:val="181818"/>
        </w:rPr>
        <w:t>…………………………………</w:t>
      </w:r>
      <w:r w:rsidRPr="000B7D58">
        <w:rPr>
          <w:rFonts w:asciiTheme="majorBidi" w:hAnsiTheme="majorBidi" w:cstheme="majorBidi"/>
          <w:color w:val="181818"/>
        </w:rPr>
        <w:t>………</w:t>
      </w:r>
    </w:p>
    <w:p w:rsidR="009B225F" w:rsidRPr="000B7D58" w:rsidRDefault="001F57A7">
      <w:pPr>
        <w:pStyle w:val="Corpsdetexte"/>
        <w:spacing w:before="98"/>
        <w:ind w:left="37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*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Nom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et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prénom :…………</w:t>
      </w:r>
      <w:r w:rsidR="00332ED8">
        <w:rPr>
          <w:rFonts w:asciiTheme="majorBidi" w:hAnsiTheme="majorBidi" w:cstheme="majorBidi"/>
          <w:color w:val="181818"/>
        </w:rPr>
        <w:t>……………………………………..</w:t>
      </w:r>
      <w:r w:rsidRPr="000B7D58">
        <w:rPr>
          <w:rFonts w:asciiTheme="majorBidi" w:hAnsiTheme="majorBidi" w:cstheme="majorBidi"/>
          <w:color w:val="181818"/>
        </w:rPr>
        <w:t>……………</w:t>
      </w:r>
    </w:p>
    <w:p w:rsidR="009B225F" w:rsidRPr="000B7D58" w:rsidRDefault="001F57A7">
      <w:pPr>
        <w:pStyle w:val="Corpsdetexte"/>
        <w:spacing w:before="98"/>
        <w:ind w:left="54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—</w:t>
      </w:r>
      <w:r w:rsidRPr="000B7D58">
        <w:rPr>
          <w:rFonts w:asciiTheme="majorBidi" w:hAnsiTheme="majorBidi" w:cstheme="majorBidi"/>
          <w:color w:val="181818"/>
          <w:spacing w:val="-4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Nationalité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:………………</w:t>
      </w:r>
      <w:r w:rsidR="00332ED8">
        <w:rPr>
          <w:rFonts w:asciiTheme="majorBidi" w:hAnsiTheme="majorBidi" w:cstheme="majorBidi"/>
          <w:color w:val="181818"/>
        </w:rPr>
        <w:t>………………………………….</w:t>
      </w:r>
      <w:r w:rsidRPr="000B7D58">
        <w:rPr>
          <w:rFonts w:asciiTheme="majorBidi" w:hAnsiTheme="majorBidi" w:cstheme="majorBidi"/>
          <w:color w:val="181818"/>
        </w:rPr>
        <w:t>…………</w:t>
      </w:r>
      <w:r w:rsidR="00186C3E">
        <w:rPr>
          <w:rFonts w:asciiTheme="majorBidi" w:hAnsiTheme="majorBidi" w:cstheme="majorBidi"/>
          <w:color w:val="181818"/>
        </w:rPr>
        <w:t>..</w:t>
      </w:r>
    </w:p>
    <w:p w:rsidR="009B225F" w:rsidRPr="000B7D58" w:rsidRDefault="001F57A7">
      <w:pPr>
        <w:pStyle w:val="Corpsdetexte"/>
        <w:spacing w:before="98"/>
        <w:ind w:left="54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  <w:spacing w:val="-1"/>
        </w:rPr>
        <w:t>—</w:t>
      </w:r>
      <w:r w:rsidRPr="000B7D58">
        <w:rPr>
          <w:rFonts w:asciiTheme="majorBidi" w:hAnsiTheme="majorBidi" w:cstheme="majorBidi"/>
          <w:color w:val="181818"/>
          <w:spacing w:val="-11"/>
        </w:rPr>
        <w:t xml:space="preserve"> </w:t>
      </w:r>
      <w:r w:rsidRPr="000B7D58">
        <w:rPr>
          <w:rFonts w:asciiTheme="majorBidi" w:hAnsiTheme="majorBidi" w:cstheme="majorBidi"/>
          <w:color w:val="181818"/>
          <w:spacing w:val="-1"/>
        </w:rPr>
        <w:t>Adresse</w:t>
      </w:r>
      <w:r w:rsidRPr="000B7D58">
        <w:rPr>
          <w:rFonts w:asciiTheme="majorBidi" w:hAnsiTheme="majorBidi" w:cstheme="majorBidi"/>
          <w:color w:val="181818"/>
        </w:rPr>
        <w:t xml:space="preserve"> :…………………</w:t>
      </w:r>
      <w:r w:rsidR="00332ED8">
        <w:rPr>
          <w:rFonts w:asciiTheme="majorBidi" w:hAnsiTheme="majorBidi" w:cstheme="majorBidi"/>
          <w:color w:val="181818"/>
        </w:rPr>
        <w:t>…………………………………</w:t>
      </w:r>
      <w:r w:rsidRPr="000B7D58">
        <w:rPr>
          <w:rFonts w:asciiTheme="majorBidi" w:hAnsiTheme="majorBidi" w:cstheme="majorBidi"/>
          <w:color w:val="181818"/>
        </w:rPr>
        <w:t>……………</w:t>
      </w:r>
    </w:p>
    <w:p w:rsidR="009B225F" w:rsidRPr="000B7D58" w:rsidRDefault="001F57A7">
      <w:pPr>
        <w:pStyle w:val="Corpsdetexte"/>
        <w:spacing w:before="98"/>
        <w:ind w:left="37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*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Nom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et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prénom :…………………………</w:t>
      </w:r>
      <w:r w:rsidR="00332ED8">
        <w:rPr>
          <w:rFonts w:asciiTheme="majorBidi" w:hAnsiTheme="majorBidi" w:cstheme="majorBidi"/>
          <w:color w:val="181818"/>
        </w:rPr>
        <w:t>…………………………………</w:t>
      </w:r>
    </w:p>
    <w:p w:rsidR="009B225F" w:rsidRPr="000B7D58" w:rsidRDefault="001F57A7">
      <w:pPr>
        <w:pStyle w:val="Corpsdetexte"/>
        <w:spacing w:before="98"/>
        <w:ind w:left="54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—</w:t>
      </w:r>
      <w:r w:rsidRPr="000B7D58">
        <w:rPr>
          <w:rFonts w:asciiTheme="majorBidi" w:hAnsiTheme="majorBidi" w:cstheme="majorBidi"/>
          <w:color w:val="181818"/>
          <w:spacing w:val="-4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Nationalité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:…………………………</w:t>
      </w:r>
      <w:r w:rsidR="00332ED8">
        <w:rPr>
          <w:rFonts w:asciiTheme="majorBidi" w:hAnsiTheme="majorBidi" w:cstheme="majorBidi"/>
          <w:color w:val="181818"/>
        </w:rPr>
        <w:t>…………………………………..</w:t>
      </w:r>
    </w:p>
    <w:p w:rsidR="009B225F" w:rsidRDefault="001F57A7">
      <w:pPr>
        <w:pStyle w:val="Corpsdetexte"/>
        <w:spacing w:before="98"/>
        <w:ind w:left="541"/>
        <w:rPr>
          <w:rFonts w:asciiTheme="majorBidi" w:hAnsiTheme="majorBidi" w:cstheme="majorBidi"/>
          <w:color w:val="181818"/>
        </w:rPr>
      </w:pPr>
      <w:r w:rsidRPr="000B7D58">
        <w:rPr>
          <w:rFonts w:asciiTheme="majorBidi" w:hAnsiTheme="majorBidi" w:cstheme="majorBidi"/>
          <w:color w:val="181818"/>
          <w:spacing w:val="-1"/>
        </w:rPr>
        <w:t>—</w:t>
      </w:r>
      <w:r w:rsidRPr="000B7D58">
        <w:rPr>
          <w:rFonts w:asciiTheme="majorBidi" w:hAnsiTheme="majorBidi" w:cstheme="majorBidi"/>
          <w:color w:val="181818"/>
          <w:spacing w:val="-11"/>
        </w:rPr>
        <w:t xml:space="preserve"> </w:t>
      </w:r>
      <w:r w:rsidRPr="000B7D58">
        <w:rPr>
          <w:rFonts w:asciiTheme="majorBidi" w:hAnsiTheme="majorBidi" w:cstheme="majorBidi"/>
          <w:color w:val="181818"/>
          <w:spacing w:val="-1"/>
        </w:rPr>
        <w:t>Adresse</w:t>
      </w:r>
      <w:r w:rsidRPr="000B7D58">
        <w:rPr>
          <w:rFonts w:asciiTheme="majorBidi" w:hAnsiTheme="majorBidi" w:cstheme="majorBidi"/>
          <w:color w:val="181818"/>
        </w:rPr>
        <w:t xml:space="preserve"> :………………</w:t>
      </w:r>
      <w:r w:rsidR="00332ED8">
        <w:rPr>
          <w:rFonts w:asciiTheme="majorBidi" w:hAnsiTheme="majorBidi" w:cstheme="majorBidi"/>
          <w:color w:val="181818"/>
        </w:rPr>
        <w:t>………………………………….</w:t>
      </w:r>
      <w:r w:rsidR="00186C3E">
        <w:rPr>
          <w:rFonts w:asciiTheme="majorBidi" w:hAnsiTheme="majorBidi" w:cstheme="majorBidi"/>
          <w:color w:val="181818"/>
        </w:rPr>
        <w:t>…………….</w:t>
      </w:r>
    </w:p>
    <w:p w:rsidR="00E90DA3" w:rsidRPr="000B7D58" w:rsidRDefault="00E90DA3" w:rsidP="00E90DA3">
      <w:pPr>
        <w:pStyle w:val="Corpsdetexte"/>
        <w:tabs>
          <w:tab w:val="left" w:pos="284"/>
        </w:tabs>
        <w:spacing w:before="9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181818"/>
        </w:rPr>
        <w:t xml:space="preserve">        1. type </w:t>
      </w:r>
      <w:r w:rsidRPr="000B7D58">
        <w:rPr>
          <w:rFonts w:asciiTheme="majorBidi" w:hAnsiTheme="majorBidi" w:cstheme="majorBidi"/>
          <w:color w:val="181818"/>
        </w:rPr>
        <w:t>d’investissement</w:t>
      </w:r>
    </w:p>
    <w:p w:rsidR="009B225F" w:rsidRPr="000B7D58" w:rsidRDefault="006F522F" w:rsidP="00E90DA3">
      <w:pPr>
        <w:pStyle w:val="Paragraphedeliste"/>
        <w:tabs>
          <w:tab w:val="left" w:pos="568"/>
          <w:tab w:val="left" w:pos="3544"/>
        </w:tabs>
        <w:spacing w:before="222" w:line="472" w:lineRule="auto"/>
        <w:ind w:left="691" w:right="7919" w:firstLine="0"/>
        <w:jc w:val="lowKashida"/>
        <w:rPr>
          <w:rFonts w:asciiTheme="majorBidi" w:hAnsiTheme="majorBidi" w:cstheme="majorBidi"/>
          <w:sz w:val="20"/>
        </w:rPr>
      </w:pPr>
      <w:r w:rsidRPr="006F522F">
        <w:rPr>
          <w:rFonts w:asciiTheme="majorBidi" w:hAnsiTheme="majorBidi" w:cstheme="majorBidi"/>
          <w:noProof/>
          <w:color w:val="181818"/>
          <w:sz w:val="20"/>
          <w:lang w:eastAsia="fr-FR"/>
        </w:rPr>
        <w:pict>
          <v:rect id="_x0000_s1389" style="position:absolute;left:0;text-align:left;margin-left:135.05pt;margin-top:9.75pt;width:11.9pt;height:10.7pt;z-index:485473280"/>
        </w:pict>
      </w:r>
      <w:r w:rsidRPr="006F522F">
        <w:rPr>
          <w:rFonts w:asciiTheme="majorBidi" w:hAnsiTheme="majorBidi" w:cstheme="majorBidi"/>
          <w:noProof/>
          <w:color w:val="181818"/>
          <w:sz w:val="20"/>
          <w:lang w:eastAsia="fr-FR"/>
        </w:rPr>
        <w:pict>
          <v:rect id="_x0000_s1390" style="position:absolute;left:0;text-align:left;margin-left:135.05pt;margin-top:54.75pt;width:11.9pt;height:10.7pt;z-index:485474304"/>
        </w:pict>
      </w:r>
      <w:r w:rsidR="001F57A7" w:rsidRPr="000B7D58">
        <w:rPr>
          <w:rFonts w:asciiTheme="majorBidi" w:hAnsiTheme="majorBidi" w:cstheme="majorBidi"/>
          <w:color w:val="181818"/>
          <w:sz w:val="20"/>
        </w:rPr>
        <w:t>CREATION</w:t>
      </w:r>
      <w:r w:rsidR="001F57A7"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="001F57A7" w:rsidRPr="000B7D58">
        <w:rPr>
          <w:rFonts w:asciiTheme="majorBidi" w:hAnsiTheme="majorBidi" w:cstheme="majorBidi"/>
          <w:color w:val="181818"/>
          <w:sz w:val="20"/>
        </w:rPr>
        <w:t>:</w:t>
      </w:r>
      <w:r w:rsidR="000B7D58" w:rsidRPr="000B7D58">
        <w:rPr>
          <w:rFonts w:asciiTheme="majorBidi" w:hAnsiTheme="majorBidi" w:cstheme="majorBidi"/>
          <w:color w:val="181818"/>
          <w:sz w:val="20"/>
        </w:rPr>
        <w:t xml:space="preserve">   </w:t>
      </w:r>
    </w:p>
    <w:p w:rsidR="009B225F" w:rsidRPr="000B7D58" w:rsidRDefault="006F522F">
      <w:pPr>
        <w:spacing w:line="228" w:lineRule="exact"/>
        <w:ind w:left="691"/>
        <w:rPr>
          <w:rFonts w:asciiTheme="majorBidi" w:hAnsiTheme="majorBidi" w:cstheme="majorBidi"/>
          <w:sz w:val="20"/>
        </w:rPr>
      </w:pPr>
      <w:r w:rsidRPr="006F522F">
        <w:rPr>
          <w:rFonts w:asciiTheme="majorBidi" w:hAnsiTheme="majorBidi" w:cstheme="majorBidi"/>
          <w:noProof/>
          <w:color w:val="181818"/>
          <w:spacing w:val="-1"/>
          <w:sz w:val="20"/>
          <w:lang w:eastAsia="fr-FR"/>
        </w:rPr>
        <w:pict>
          <v:rect id="_x0000_s1391" style="position:absolute;left:0;text-align:left;margin-left:135.05pt;margin-top:-.2pt;width:11.9pt;height:10.7pt;z-index:485475328"/>
        </w:pict>
      </w:r>
      <w:r w:rsidR="001F57A7" w:rsidRPr="000B7D58">
        <w:rPr>
          <w:rFonts w:asciiTheme="majorBidi" w:hAnsiTheme="majorBidi" w:cstheme="majorBidi"/>
          <w:color w:val="181818"/>
          <w:sz w:val="20"/>
        </w:rPr>
        <w:t>EXTENSION :</w:t>
      </w:r>
      <w:r w:rsidR="000B7D58" w:rsidRPr="000B7D58">
        <w:rPr>
          <w:rFonts w:asciiTheme="majorBidi" w:hAnsiTheme="majorBidi" w:cstheme="majorBidi"/>
          <w:color w:val="181818"/>
          <w:sz w:val="20"/>
        </w:rPr>
        <w:t xml:space="preserve">   </w:t>
      </w:r>
    </w:p>
    <w:p w:rsidR="009B225F" w:rsidRDefault="001F57A7">
      <w:pPr>
        <w:spacing w:before="222"/>
        <w:ind w:left="691"/>
        <w:rPr>
          <w:rFonts w:asciiTheme="majorBidi" w:hAnsiTheme="majorBidi" w:cstheme="majorBidi"/>
          <w:color w:val="181818"/>
          <w:sz w:val="20"/>
        </w:rPr>
      </w:pPr>
      <w:r w:rsidRPr="000B7D58">
        <w:rPr>
          <w:rFonts w:asciiTheme="majorBidi" w:hAnsiTheme="majorBidi" w:cstheme="majorBidi"/>
          <w:color w:val="181818"/>
          <w:spacing w:val="-1"/>
          <w:sz w:val="20"/>
        </w:rPr>
        <w:t>REHABILITATION</w:t>
      </w:r>
      <w:r w:rsidRPr="000B7D58">
        <w:rPr>
          <w:rFonts w:asciiTheme="majorBidi" w:hAnsiTheme="majorBidi" w:cstheme="majorBidi"/>
          <w:color w:val="181818"/>
          <w:spacing w:val="-1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</w:t>
      </w:r>
    </w:p>
    <w:p w:rsidR="000B7D58" w:rsidRPr="000B7D58" w:rsidRDefault="000B7D58">
      <w:pPr>
        <w:spacing w:before="222"/>
        <w:ind w:left="691"/>
        <w:rPr>
          <w:rFonts w:asciiTheme="majorBidi" w:hAnsiTheme="majorBidi" w:cstheme="majorBidi"/>
          <w:sz w:val="4"/>
          <w:szCs w:val="6"/>
        </w:rPr>
      </w:pPr>
    </w:p>
    <w:p w:rsidR="009B225F" w:rsidRPr="000B7D58" w:rsidRDefault="001F57A7">
      <w:pPr>
        <w:pStyle w:val="Corpsdetexte"/>
        <w:spacing w:before="230"/>
        <w:ind w:left="37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2.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Description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du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projet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: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............................................</w:t>
      </w:r>
    </w:p>
    <w:p w:rsidR="009B225F" w:rsidRPr="000B7D58" w:rsidRDefault="001F57A7" w:rsidP="001F57A7">
      <w:pPr>
        <w:pStyle w:val="Paragraphedeliste"/>
        <w:numPr>
          <w:ilvl w:val="0"/>
          <w:numId w:val="9"/>
        </w:numPr>
        <w:tabs>
          <w:tab w:val="left" w:pos="572"/>
        </w:tabs>
        <w:spacing w:before="118"/>
        <w:ind w:hanging="201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Lieu d’implantation :</w:t>
      </w:r>
    </w:p>
    <w:p w:rsidR="009B225F" w:rsidRPr="000B7D58" w:rsidRDefault="001F57A7">
      <w:pPr>
        <w:pStyle w:val="Corpsdetexte"/>
        <w:spacing w:before="61"/>
        <w:ind w:left="54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—</w:t>
      </w:r>
      <w:r w:rsidRPr="000B7D58">
        <w:rPr>
          <w:rFonts w:asciiTheme="majorBidi" w:hAnsiTheme="majorBidi" w:cstheme="majorBidi"/>
          <w:color w:val="181818"/>
          <w:spacing w:val="-4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siège</w:t>
      </w:r>
      <w:r w:rsidRPr="000B7D58">
        <w:rPr>
          <w:rFonts w:asciiTheme="majorBidi" w:hAnsiTheme="majorBidi" w:cstheme="majorBidi"/>
          <w:color w:val="181818"/>
          <w:spacing w:val="-4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social</w:t>
      </w:r>
      <w:r w:rsidRPr="000B7D58">
        <w:rPr>
          <w:rFonts w:asciiTheme="majorBidi" w:hAnsiTheme="majorBidi" w:cstheme="majorBidi"/>
          <w:color w:val="181818"/>
          <w:spacing w:val="-3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:…………………………………………………………..…..</w:t>
      </w:r>
    </w:p>
    <w:p w:rsidR="009B225F" w:rsidRPr="000B7D58" w:rsidRDefault="001F57A7">
      <w:pPr>
        <w:pStyle w:val="Corpsdetexte"/>
        <w:spacing w:before="60"/>
        <w:ind w:left="54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—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sites</w:t>
      </w:r>
      <w:r w:rsidRPr="000B7D58">
        <w:rPr>
          <w:rFonts w:asciiTheme="majorBidi" w:hAnsiTheme="majorBidi" w:cstheme="majorBidi"/>
          <w:color w:val="181818"/>
          <w:spacing w:val="-2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d’activités</w:t>
      </w:r>
      <w:r w:rsidRPr="000B7D58">
        <w:rPr>
          <w:rFonts w:asciiTheme="majorBidi" w:hAnsiTheme="majorBidi" w:cstheme="majorBidi"/>
          <w:color w:val="181818"/>
          <w:spacing w:val="-1"/>
        </w:rPr>
        <w:t xml:space="preserve"> </w:t>
      </w:r>
      <w:r w:rsidRPr="000B7D58">
        <w:rPr>
          <w:rFonts w:asciiTheme="majorBidi" w:hAnsiTheme="majorBidi" w:cstheme="majorBidi"/>
          <w:color w:val="181818"/>
        </w:rPr>
        <w:t>:…………………………………………..…....…………</w:t>
      </w:r>
    </w:p>
    <w:p w:rsidR="009B225F" w:rsidRPr="000B7D58" w:rsidRDefault="001F57A7" w:rsidP="001F57A7">
      <w:pPr>
        <w:pStyle w:val="Paragraphedeliste"/>
        <w:numPr>
          <w:ilvl w:val="0"/>
          <w:numId w:val="9"/>
        </w:numPr>
        <w:tabs>
          <w:tab w:val="left" w:pos="572"/>
        </w:tabs>
        <w:spacing w:before="118"/>
        <w:ind w:hanging="201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Produits</w:t>
      </w:r>
      <w:r w:rsidRPr="000B7D58">
        <w:rPr>
          <w:rFonts w:asciiTheme="majorBidi" w:hAnsiTheme="majorBidi" w:cstheme="majorBidi"/>
          <w:color w:val="181818"/>
          <w:spacing w:val="-4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et/ou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services</w:t>
      </w:r>
      <w:r w:rsidRPr="000B7D58">
        <w:rPr>
          <w:rFonts w:asciiTheme="majorBidi" w:hAnsiTheme="majorBidi" w:cstheme="majorBidi"/>
          <w:color w:val="181818"/>
          <w:spacing w:val="-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envisagés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</w:t>
      </w:r>
      <w:r w:rsidRPr="000B7D58">
        <w:rPr>
          <w:rFonts w:asciiTheme="majorBidi" w:hAnsiTheme="majorBidi" w:cstheme="majorBidi"/>
          <w:color w:val="181818"/>
          <w:spacing w:val="-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....……………………………………….</w:t>
      </w:r>
    </w:p>
    <w:p w:rsidR="009B225F" w:rsidRPr="000B7D58" w:rsidRDefault="001F57A7" w:rsidP="001F57A7">
      <w:pPr>
        <w:pStyle w:val="Paragraphedeliste"/>
        <w:numPr>
          <w:ilvl w:val="0"/>
          <w:numId w:val="9"/>
        </w:numPr>
        <w:tabs>
          <w:tab w:val="left" w:pos="572"/>
        </w:tabs>
        <w:spacing w:before="117"/>
        <w:ind w:hanging="201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Capacités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prévisionnelles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de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production et/ou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de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prestation de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services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:…………………………</w:t>
      </w:r>
    </w:p>
    <w:p w:rsidR="009B225F" w:rsidRPr="000B7D58" w:rsidRDefault="001F57A7" w:rsidP="001F57A7">
      <w:pPr>
        <w:pStyle w:val="Paragraphedeliste"/>
        <w:numPr>
          <w:ilvl w:val="0"/>
          <w:numId w:val="9"/>
        </w:numPr>
        <w:tabs>
          <w:tab w:val="left" w:pos="572"/>
        </w:tabs>
        <w:spacing w:before="118"/>
        <w:ind w:hanging="201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Durée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de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réalisation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(mois) :</w:t>
      </w:r>
    </w:p>
    <w:p w:rsidR="009B225F" w:rsidRPr="000B7D58" w:rsidRDefault="001F57A7" w:rsidP="001F57A7">
      <w:pPr>
        <w:pStyle w:val="Paragraphedeliste"/>
        <w:numPr>
          <w:ilvl w:val="0"/>
          <w:numId w:val="9"/>
        </w:numPr>
        <w:tabs>
          <w:tab w:val="left" w:pos="564"/>
        </w:tabs>
        <w:spacing w:before="117"/>
        <w:ind w:left="563" w:hanging="193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Emplois</w:t>
      </w:r>
      <w:r w:rsidRPr="000B7D58">
        <w:rPr>
          <w:rFonts w:asciiTheme="majorBidi" w:hAnsiTheme="majorBidi" w:cstheme="majorBidi"/>
          <w:color w:val="181818"/>
          <w:spacing w:val="-1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directs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prévus</w:t>
      </w:r>
      <w:r w:rsidRPr="000B7D58">
        <w:rPr>
          <w:rFonts w:asciiTheme="majorBidi" w:hAnsiTheme="majorBidi" w:cstheme="majorBidi"/>
          <w:color w:val="181818"/>
          <w:spacing w:val="-1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(en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sus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de</w:t>
      </w:r>
      <w:r w:rsidRPr="000B7D58">
        <w:rPr>
          <w:rFonts w:asciiTheme="majorBidi" w:hAnsiTheme="majorBidi" w:cstheme="majorBidi"/>
          <w:color w:val="181818"/>
          <w:spacing w:val="-1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ceux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existants,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éventuellement)</w:t>
      </w:r>
      <w:r w:rsidRPr="000B7D58">
        <w:rPr>
          <w:rFonts w:asciiTheme="majorBidi" w:hAnsiTheme="majorBidi" w:cstheme="majorBidi"/>
          <w:color w:val="181818"/>
          <w:spacing w:val="27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.....</w:t>
      </w:r>
      <w:r w:rsidR="00186C3E">
        <w:rPr>
          <w:rFonts w:asciiTheme="majorBidi" w:hAnsiTheme="majorBidi" w:cstheme="majorBidi"/>
          <w:color w:val="181818"/>
          <w:sz w:val="20"/>
        </w:rPr>
        <w:t>......</w:t>
      </w:r>
      <w:r w:rsidRPr="000B7D58">
        <w:rPr>
          <w:rFonts w:asciiTheme="majorBidi" w:hAnsiTheme="majorBidi" w:cstheme="majorBidi"/>
          <w:color w:val="181818"/>
          <w:sz w:val="20"/>
        </w:rPr>
        <w:t>.</w:t>
      </w:r>
      <w:r w:rsidRPr="000B7D58">
        <w:rPr>
          <w:rFonts w:asciiTheme="majorBidi" w:hAnsiTheme="majorBidi" w:cstheme="majorBidi"/>
          <w:color w:val="181818"/>
          <w:spacing w:val="-1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dont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</w:t>
      </w:r>
      <w:r w:rsidRPr="000B7D58">
        <w:rPr>
          <w:rFonts w:asciiTheme="majorBidi" w:hAnsiTheme="majorBidi" w:cstheme="majorBidi"/>
          <w:color w:val="181818"/>
          <w:spacing w:val="-1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encadrement…</w:t>
      </w:r>
      <w:r w:rsidR="00186C3E">
        <w:rPr>
          <w:rFonts w:asciiTheme="majorBidi" w:hAnsiTheme="majorBidi" w:cstheme="majorBidi"/>
          <w:color w:val="181818"/>
          <w:sz w:val="20"/>
        </w:rPr>
        <w:t>…..</w:t>
      </w:r>
      <w:r w:rsidRPr="000B7D58">
        <w:rPr>
          <w:rFonts w:asciiTheme="majorBidi" w:hAnsiTheme="majorBidi" w:cstheme="majorBidi"/>
          <w:color w:val="181818"/>
          <w:sz w:val="20"/>
        </w:rPr>
        <w:t>,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maîtrise…</w:t>
      </w:r>
      <w:r w:rsidR="00186C3E">
        <w:rPr>
          <w:rFonts w:asciiTheme="majorBidi" w:hAnsiTheme="majorBidi" w:cstheme="majorBidi"/>
          <w:color w:val="181818"/>
          <w:sz w:val="20"/>
        </w:rPr>
        <w:t>.</w:t>
      </w:r>
      <w:r w:rsidRPr="000B7D58">
        <w:rPr>
          <w:rFonts w:asciiTheme="majorBidi" w:hAnsiTheme="majorBidi" w:cstheme="majorBidi"/>
          <w:color w:val="181818"/>
          <w:sz w:val="20"/>
        </w:rPr>
        <w:t>.,</w:t>
      </w:r>
      <w:r w:rsidRPr="000B7D58">
        <w:rPr>
          <w:rFonts w:asciiTheme="majorBidi" w:hAnsiTheme="majorBidi" w:cstheme="majorBidi"/>
          <w:color w:val="181818"/>
          <w:spacing w:val="-1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exécution…....</w:t>
      </w:r>
    </w:p>
    <w:p w:rsidR="009B225F" w:rsidRPr="000B7D58" w:rsidRDefault="001F57A7">
      <w:pPr>
        <w:pStyle w:val="Corpsdetexte"/>
        <w:spacing w:before="157"/>
        <w:ind w:left="371"/>
        <w:rPr>
          <w:rFonts w:asciiTheme="majorBidi" w:hAnsiTheme="majorBidi" w:cstheme="majorBidi"/>
        </w:rPr>
      </w:pPr>
      <w:r w:rsidRPr="000B7D58">
        <w:rPr>
          <w:rFonts w:asciiTheme="majorBidi" w:hAnsiTheme="majorBidi" w:cstheme="majorBidi"/>
          <w:color w:val="181818"/>
        </w:rPr>
        <w:t>En cas d’extension, de réhabilitation :</w:t>
      </w:r>
    </w:p>
    <w:p w:rsidR="009B225F" w:rsidRPr="000B7D58" w:rsidRDefault="001F57A7" w:rsidP="001F57A7">
      <w:pPr>
        <w:pStyle w:val="Paragraphedeliste"/>
        <w:numPr>
          <w:ilvl w:val="1"/>
          <w:numId w:val="9"/>
        </w:numPr>
        <w:tabs>
          <w:tab w:val="left" w:pos="662"/>
        </w:tabs>
        <w:spacing w:before="89"/>
        <w:ind w:hanging="121"/>
        <w:jc w:val="left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Emplois existants</w:t>
      </w:r>
      <w:r w:rsidRPr="000B7D58">
        <w:rPr>
          <w:rFonts w:asciiTheme="majorBidi" w:hAnsiTheme="majorBidi" w:cstheme="majorBidi"/>
          <w:color w:val="181818"/>
          <w:spacing w:val="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:……………………….</w:t>
      </w:r>
    </w:p>
    <w:p w:rsidR="009B225F" w:rsidRPr="000B7D58" w:rsidRDefault="001F57A7" w:rsidP="001F57A7">
      <w:pPr>
        <w:pStyle w:val="Paragraphedeliste"/>
        <w:numPr>
          <w:ilvl w:val="1"/>
          <w:numId w:val="9"/>
        </w:numPr>
        <w:tabs>
          <w:tab w:val="left" w:pos="662"/>
        </w:tabs>
        <w:spacing w:before="89"/>
        <w:ind w:hanging="121"/>
        <w:jc w:val="left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Montant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des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investissements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bruts totaux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figurant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au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dernier bilan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(en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KDA)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:……………</w:t>
      </w:r>
    </w:p>
    <w:p w:rsidR="009B225F" w:rsidRPr="000B7D58" w:rsidRDefault="001F57A7" w:rsidP="001F57A7">
      <w:pPr>
        <w:pStyle w:val="Paragraphedeliste"/>
        <w:numPr>
          <w:ilvl w:val="0"/>
          <w:numId w:val="9"/>
        </w:numPr>
        <w:tabs>
          <w:tab w:val="left" w:pos="572"/>
        </w:tabs>
        <w:spacing w:before="157"/>
        <w:ind w:hanging="201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Montant</w:t>
      </w:r>
      <w:r w:rsidRPr="000B7D58">
        <w:rPr>
          <w:rFonts w:asciiTheme="majorBidi" w:hAnsiTheme="majorBidi" w:cstheme="majorBidi"/>
          <w:color w:val="181818"/>
          <w:spacing w:val="-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d’investissement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prévisionnel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(en</w:t>
      </w:r>
      <w:r w:rsidRPr="000B7D58">
        <w:rPr>
          <w:rFonts w:asciiTheme="majorBidi" w:hAnsiTheme="majorBidi" w:cstheme="majorBidi"/>
          <w:color w:val="181818"/>
          <w:spacing w:val="-1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KDA)</w:t>
      </w:r>
      <w:r w:rsidRPr="000B7D58">
        <w:rPr>
          <w:rFonts w:asciiTheme="majorBidi" w:hAnsiTheme="majorBidi" w:cstheme="majorBidi"/>
          <w:color w:val="181818"/>
          <w:spacing w:val="-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:…………………………………</w:t>
      </w:r>
    </w:p>
    <w:p w:rsidR="009B225F" w:rsidRPr="000B7D58" w:rsidRDefault="001F57A7" w:rsidP="001F57A7">
      <w:pPr>
        <w:pStyle w:val="Paragraphedeliste"/>
        <w:numPr>
          <w:ilvl w:val="0"/>
          <w:numId w:val="8"/>
        </w:numPr>
        <w:tabs>
          <w:tab w:val="left" w:pos="572"/>
        </w:tabs>
        <w:spacing w:before="118"/>
        <w:ind w:hanging="151"/>
        <w:jc w:val="left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Dont</w:t>
      </w:r>
      <w:r w:rsidRPr="000B7D58">
        <w:rPr>
          <w:rFonts w:asciiTheme="majorBidi" w:hAnsiTheme="majorBidi" w:cstheme="majorBidi"/>
          <w:color w:val="181818"/>
          <w:spacing w:val="-3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:</w:t>
      </w:r>
    </w:p>
    <w:p w:rsidR="009B225F" w:rsidRPr="000B7D58" w:rsidRDefault="001F57A7" w:rsidP="001F57A7">
      <w:pPr>
        <w:pStyle w:val="Paragraphedeliste"/>
        <w:numPr>
          <w:ilvl w:val="1"/>
          <w:numId w:val="8"/>
        </w:numPr>
        <w:tabs>
          <w:tab w:val="left" w:pos="662"/>
          <w:tab w:val="left" w:leader="dot" w:pos="3166"/>
        </w:tabs>
        <w:spacing w:before="100"/>
        <w:ind w:hanging="121"/>
        <w:jc w:val="left"/>
        <w:rPr>
          <w:rFonts w:asciiTheme="majorBidi" w:hAnsiTheme="majorBidi" w:cstheme="majorBidi"/>
          <w:sz w:val="20"/>
        </w:rPr>
      </w:pPr>
      <w:r w:rsidRPr="000B7D58">
        <w:rPr>
          <w:rFonts w:asciiTheme="majorBidi" w:hAnsiTheme="majorBidi" w:cstheme="majorBidi"/>
          <w:color w:val="181818"/>
          <w:sz w:val="20"/>
        </w:rPr>
        <w:t>En</w:t>
      </w:r>
      <w:r w:rsidRPr="000B7D58">
        <w:rPr>
          <w:rFonts w:asciiTheme="majorBidi" w:hAnsiTheme="majorBidi" w:cstheme="majorBidi"/>
          <w:color w:val="181818"/>
          <w:spacing w:val="-2"/>
          <w:sz w:val="20"/>
        </w:rPr>
        <w:t xml:space="preserve"> </w:t>
      </w:r>
      <w:r w:rsidRPr="000B7D58">
        <w:rPr>
          <w:rFonts w:asciiTheme="majorBidi" w:hAnsiTheme="majorBidi" w:cstheme="majorBidi"/>
          <w:color w:val="181818"/>
          <w:sz w:val="20"/>
        </w:rPr>
        <w:t>Dinars</w:t>
      </w:r>
      <w:r w:rsidRPr="000B7D58">
        <w:rPr>
          <w:rFonts w:asciiTheme="majorBidi" w:hAnsiTheme="majorBidi" w:cstheme="majorBidi"/>
          <w:color w:val="181818"/>
          <w:sz w:val="20"/>
        </w:rPr>
        <w:tab/>
        <w:t>;</w:t>
      </w:r>
    </w:p>
    <w:p w:rsidR="009B225F" w:rsidRDefault="009B225F">
      <w:pPr>
        <w:rPr>
          <w:sz w:val="20"/>
        </w:rPr>
        <w:sectPr w:rsidR="009B225F" w:rsidSect="00186C3E">
          <w:type w:val="continuous"/>
          <w:pgSz w:w="11910" w:h="16840"/>
          <w:pgMar w:top="567" w:right="286" w:bottom="567" w:left="426" w:header="720" w:footer="720" w:gutter="0"/>
          <w:cols w:space="720"/>
        </w:sectPr>
      </w:pPr>
    </w:p>
    <w:p w:rsidR="009B225F" w:rsidRDefault="009B225F">
      <w:pPr>
        <w:pStyle w:val="Corpsdetexte"/>
        <w:spacing w:before="11"/>
        <w:rPr>
          <w:b/>
          <w:sz w:val="28"/>
        </w:rPr>
      </w:pPr>
    </w:p>
    <w:p w:rsidR="009B225F" w:rsidRDefault="001F57A7" w:rsidP="00186C3E">
      <w:pPr>
        <w:pStyle w:val="Paragraphedeliste"/>
        <w:numPr>
          <w:ilvl w:val="0"/>
          <w:numId w:val="1"/>
        </w:numPr>
        <w:tabs>
          <w:tab w:val="left" w:pos="284"/>
        </w:tabs>
        <w:ind w:hanging="121"/>
        <w:jc w:val="left"/>
        <w:rPr>
          <w:sz w:val="20"/>
        </w:rPr>
      </w:pPr>
      <w:r>
        <w:rPr>
          <w:color w:val="181818"/>
          <w:sz w:val="20"/>
        </w:rPr>
        <w:t>En devises : …………</w:t>
      </w:r>
      <w:r w:rsidR="00186C3E">
        <w:rPr>
          <w:color w:val="181818"/>
          <w:sz w:val="20"/>
        </w:rPr>
        <w:t>…..</w:t>
      </w:r>
      <w:r>
        <w:rPr>
          <w:color w:val="181818"/>
          <w:sz w:val="20"/>
        </w:rPr>
        <w:t>…équivalent ………</w:t>
      </w:r>
      <w:r w:rsidR="00186C3E">
        <w:rPr>
          <w:color w:val="181818"/>
          <w:sz w:val="20"/>
        </w:rPr>
        <w:t>…..</w:t>
      </w:r>
      <w:r>
        <w:rPr>
          <w:color w:val="181818"/>
          <w:sz w:val="20"/>
        </w:rPr>
        <w:t>…….(KDA)………..............................</w:t>
      </w:r>
    </w:p>
    <w:p w:rsidR="009B225F" w:rsidRDefault="001F57A7" w:rsidP="001F57A7">
      <w:pPr>
        <w:pStyle w:val="Paragraphedeliste"/>
        <w:numPr>
          <w:ilvl w:val="0"/>
          <w:numId w:val="7"/>
        </w:numPr>
        <w:tabs>
          <w:tab w:val="left" w:pos="522"/>
          <w:tab w:val="left" w:leader="dot" w:pos="7263"/>
        </w:tabs>
        <w:spacing w:before="242"/>
        <w:ind w:hanging="151"/>
        <w:jc w:val="left"/>
        <w:rPr>
          <w:sz w:val="20"/>
        </w:rPr>
      </w:pPr>
      <w:r>
        <w:rPr>
          <w:color w:val="181818"/>
          <w:sz w:val="20"/>
        </w:rPr>
        <w:t>Dont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biens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et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services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bénéficiant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des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avantages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fiscaux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(en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KDA)</w:t>
      </w:r>
      <w:r w:rsidR="00186C3E">
        <w:rPr>
          <w:color w:val="181818"/>
          <w:sz w:val="20"/>
        </w:rPr>
        <w:t>…………………………</w:t>
      </w:r>
      <w:r>
        <w:rPr>
          <w:color w:val="181818"/>
          <w:sz w:val="20"/>
        </w:rPr>
        <w:tab/>
        <w:t>;</w:t>
      </w:r>
    </w:p>
    <w:p w:rsidR="009B225F" w:rsidRDefault="001F57A7" w:rsidP="00186C3E">
      <w:pPr>
        <w:pStyle w:val="Paragraphedeliste"/>
        <w:numPr>
          <w:ilvl w:val="0"/>
          <w:numId w:val="7"/>
        </w:numPr>
        <w:tabs>
          <w:tab w:val="left" w:pos="522"/>
          <w:tab w:val="left" w:leader="dot" w:pos="7252"/>
        </w:tabs>
        <w:spacing w:before="119"/>
        <w:ind w:hanging="151"/>
        <w:jc w:val="left"/>
        <w:rPr>
          <w:sz w:val="20"/>
        </w:rPr>
      </w:pPr>
      <w:r>
        <w:rPr>
          <w:color w:val="181818"/>
          <w:sz w:val="20"/>
        </w:rPr>
        <w:t>Biens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et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services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ne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bénéficiant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pas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des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avantages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fiscaux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(en KDA)</w:t>
      </w:r>
      <w:r w:rsidR="00186C3E">
        <w:rPr>
          <w:color w:val="181818"/>
          <w:sz w:val="20"/>
        </w:rPr>
        <w:t>………………………..</w:t>
      </w:r>
      <w:r>
        <w:rPr>
          <w:color w:val="181818"/>
          <w:sz w:val="20"/>
        </w:rPr>
        <w:t>;</w:t>
      </w:r>
    </w:p>
    <w:p w:rsidR="009B225F" w:rsidRDefault="001F57A7" w:rsidP="001F57A7">
      <w:pPr>
        <w:pStyle w:val="Paragraphedeliste"/>
        <w:numPr>
          <w:ilvl w:val="0"/>
          <w:numId w:val="7"/>
        </w:numPr>
        <w:tabs>
          <w:tab w:val="left" w:pos="522"/>
          <w:tab w:val="left" w:leader="dot" w:pos="6167"/>
        </w:tabs>
        <w:spacing w:before="97"/>
        <w:ind w:hanging="151"/>
        <w:jc w:val="left"/>
        <w:rPr>
          <w:sz w:val="20"/>
        </w:rPr>
      </w:pPr>
      <w:r>
        <w:rPr>
          <w:color w:val="181818"/>
          <w:sz w:val="20"/>
        </w:rPr>
        <w:t>Montant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éventuel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des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apports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en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nature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position w:val="6"/>
          <w:sz w:val="16"/>
        </w:rPr>
        <w:t>(1)</w:t>
      </w:r>
      <w:r>
        <w:rPr>
          <w:color w:val="181818"/>
          <w:spacing w:val="59"/>
          <w:position w:val="6"/>
          <w:sz w:val="16"/>
        </w:rPr>
        <w:t xml:space="preserve"> </w:t>
      </w:r>
      <w:r>
        <w:rPr>
          <w:color w:val="181818"/>
          <w:sz w:val="20"/>
        </w:rPr>
        <w:t>(en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KDA)</w:t>
      </w:r>
      <w:r>
        <w:rPr>
          <w:color w:val="181818"/>
          <w:sz w:val="20"/>
        </w:rPr>
        <w:tab/>
        <w:t>;</w:t>
      </w:r>
    </w:p>
    <w:p w:rsidR="009B225F" w:rsidRDefault="001F57A7" w:rsidP="001F57A7">
      <w:pPr>
        <w:pStyle w:val="Paragraphedeliste"/>
        <w:numPr>
          <w:ilvl w:val="0"/>
          <w:numId w:val="9"/>
        </w:numPr>
        <w:tabs>
          <w:tab w:val="left" w:pos="572"/>
          <w:tab w:val="left" w:leader="dot" w:pos="6118"/>
        </w:tabs>
        <w:spacing w:before="219"/>
        <w:ind w:hanging="201"/>
        <w:rPr>
          <w:sz w:val="20"/>
        </w:rPr>
      </w:pPr>
      <w:r>
        <w:rPr>
          <w:color w:val="181818"/>
          <w:sz w:val="20"/>
        </w:rPr>
        <w:t>Montant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des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apports en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fonds propres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(KDA</w:t>
      </w:r>
      <w:r>
        <w:rPr>
          <w:color w:val="181818"/>
          <w:spacing w:val="-12"/>
          <w:sz w:val="20"/>
        </w:rPr>
        <w:t xml:space="preserve"> </w:t>
      </w:r>
      <w:r>
        <w:rPr>
          <w:color w:val="181818"/>
          <w:position w:val="6"/>
          <w:sz w:val="16"/>
        </w:rPr>
        <w:t>(1)</w:t>
      </w:r>
      <w:r>
        <w:rPr>
          <w:color w:val="181818"/>
          <w:spacing w:val="9"/>
          <w:position w:val="6"/>
          <w:sz w:val="16"/>
        </w:rPr>
        <w:t xml:space="preserve"> </w:t>
      </w:r>
      <w:r>
        <w:rPr>
          <w:color w:val="181818"/>
          <w:sz w:val="20"/>
        </w:rPr>
        <w:t>:…</w:t>
      </w:r>
      <w:r>
        <w:rPr>
          <w:color w:val="181818"/>
          <w:sz w:val="20"/>
        </w:rPr>
        <w:tab/>
      </w:r>
      <w:r w:rsidR="00867641">
        <w:rPr>
          <w:color w:val="181818"/>
          <w:sz w:val="20"/>
        </w:rPr>
        <w:t>..</w:t>
      </w:r>
      <w:r>
        <w:rPr>
          <w:color w:val="181818"/>
          <w:sz w:val="20"/>
        </w:rPr>
        <w:t>Dont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: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622"/>
        </w:tabs>
        <w:spacing w:before="6"/>
        <w:ind w:left="621" w:hanging="251"/>
        <w:jc w:val="left"/>
        <w:rPr>
          <w:color w:val="181818"/>
          <w:sz w:val="20"/>
        </w:rPr>
      </w:pPr>
      <w:r>
        <w:rPr>
          <w:color w:val="181818"/>
          <w:sz w:val="20"/>
        </w:rPr>
        <w:t>En numéraire :</w:t>
      </w:r>
    </w:p>
    <w:p w:rsidR="009B225F" w:rsidRDefault="001F57A7" w:rsidP="001F57A7">
      <w:pPr>
        <w:pStyle w:val="Paragraphedeliste"/>
        <w:numPr>
          <w:ilvl w:val="0"/>
          <w:numId w:val="5"/>
        </w:numPr>
        <w:tabs>
          <w:tab w:val="left" w:pos="522"/>
          <w:tab w:val="left" w:leader="dot" w:pos="4948"/>
        </w:tabs>
        <w:spacing w:before="120"/>
        <w:ind w:hanging="151"/>
        <w:jc w:val="left"/>
        <w:rPr>
          <w:sz w:val="20"/>
        </w:rPr>
      </w:pPr>
      <w:r>
        <w:rPr>
          <w:color w:val="181818"/>
          <w:sz w:val="20"/>
        </w:rPr>
        <w:t>Dinar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(KDA)</w:t>
      </w:r>
      <w:r>
        <w:rPr>
          <w:color w:val="181818"/>
          <w:sz w:val="20"/>
        </w:rPr>
        <w:tab/>
        <w:t>;</w:t>
      </w:r>
    </w:p>
    <w:p w:rsidR="009B225F" w:rsidRDefault="001F57A7" w:rsidP="001F57A7">
      <w:pPr>
        <w:pStyle w:val="Paragraphedeliste"/>
        <w:numPr>
          <w:ilvl w:val="0"/>
          <w:numId w:val="5"/>
        </w:numPr>
        <w:tabs>
          <w:tab w:val="left" w:pos="522"/>
          <w:tab w:val="left" w:leader="dot" w:pos="4909"/>
        </w:tabs>
        <w:spacing w:before="119"/>
        <w:ind w:hanging="151"/>
        <w:jc w:val="left"/>
        <w:rPr>
          <w:sz w:val="20"/>
        </w:rPr>
      </w:pPr>
      <w:r>
        <w:rPr>
          <w:color w:val="181818"/>
          <w:sz w:val="20"/>
        </w:rPr>
        <w:t>Devises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: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……….....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équivalent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(KDA)…</w:t>
      </w:r>
      <w:r>
        <w:rPr>
          <w:color w:val="181818"/>
          <w:sz w:val="20"/>
        </w:rPr>
        <w:tab/>
        <w:t>;</w:t>
      </w:r>
    </w:p>
    <w:p w:rsidR="009B225F" w:rsidRDefault="001F57A7">
      <w:pPr>
        <w:pStyle w:val="Corpsdetexte"/>
        <w:spacing w:before="120"/>
        <w:ind w:left="371"/>
      </w:pPr>
      <w:r>
        <w:rPr>
          <w:color w:val="181818"/>
        </w:rPr>
        <w:t>— En nature (KDA) : ………………..…………………</w:t>
      </w:r>
    </w:p>
    <w:p w:rsidR="009B225F" w:rsidRDefault="001F57A7">
      <w:pPr>
        <w:pStyle w:val="Heading3"/>
        <w:spacing w:before="242"/>
        <w:ind w:left="371"/>
      </w:pPr>
      <w:r>
        <w:rPr>
          <w:color w:val="181818"/>
        </w:rPr>
        <w:t>Sollicite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l’enregistrement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mon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investissement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pour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le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bénéfice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:</w:t>
      </w:r>
    </w:p>
    <w:p w:rsidR="009B225F" w:rsidRDefault="006F522F">
      <w:pPr>
        <w:pStyle w:val="Corpsdetexte"/>
        <w:spacing w:before="242"/>
        <w:ind w:left="704"/>
      </w:pPr>
      <w:r w:rsidRPr="006F522F">
        <w:rPr>
          <w:noProof/>
          <w:color w:val="181818"/>
          <w:lang w:eastAsia="fr-FR"/>
        </w:rPr>
        <w:pict>
          <v:rect id="_x0000_s1392" style="position:absolute;left:0;text-align:left;margin-left:20.55pt;margin-top:11.75pt;width:12.2pt;height:10.7pt;z-index:485476352"/>
        </w:pict>
      </w:r>
      <w:r w:rsidR="00DB0B2D">
        <w:rPr>
          <w:color w:val="181818"/>
        </w:rPr>
        <w:t xml:space="preserve">  </w:t>
      </w:r>
      <w:r w:rsidR="001F57A7">
        <w:rPr>
          <w:color w:val="181818"/>
        </w:rPr>
        <w:t>des prestations fournies par l’agence ;</w:t>
      </w:r>
    </w:p>
    <w:p w:rsidR="009B225F" w:rsidRDefault="006F522F">
      <w:pPr>
        <w:pStyle w:val="Corpsdetexte"/>
        <w:spacing w:before="219" w:line="247" w:lineRule="auto"/>
        <w:ind w:left="201" w:firstLine="453"/>
      </w:pPr>
      <w:r w:rsidRPr="006F522F">
        <w:rPr>
          <w:noProof/>
          <w:color w:val="181818"/>
          <w:lang w:eastAsia="fr-FR"/>
        </w:rPr>
        <w:pict>
          <v:rect id="_x0000_s1394" style="position:absolute;left:0;text-align:left;margin-left:20.55pt;margin-top:10.85pt;width:12.2pt;height:10.7pt;z-index:485478400"/>
        </w:pict>
      </w:r>
      <w:r w:rsidR="00E44D49">
        <w:rPr>
          <w:color w:val="181818"/>
        </w:rPr>
        <w:t xml:space="preserve">   </w:t>
      </w:r>
      <w:r w:rsidR="001F57A7">
        <w:rPr>
          <w:color w:val="181818"/>
        </w:rPr>
        <w:t>des</w:t>
      </w:r>
      <w:r w:rsidR="001F57A7">
        <w:rPr>
          <w:color w:val="181818"/>
          <w:spacing w:val="36"/>
        </w:rPr>
        <w:t xml:space="preserve"> </w:t>
      </w:r>
      <w:r w:rsidR="001F57A7">
        <w:rPr>
          <w:color w:val="181818"/>
        </w:rPr>
        <w:t>avantages</w:t>
      </w:r>
      <w:r w:rsidR="001F57A7">
        <w:rPr>
          <w:color w:val="181818"/>
          <w:spacing w:val="38"/>
        </w:rPr>
        <w:t xml:space="preserve"> </w:t>
      </w:r>
      <w:r w:rsidR="001F57A7">
        <w:rPr>
          <w:color w:val="181818"/>
        </w:rPr>
        <w:t>prévus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par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les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dispositions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de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l’article</w:t>
      </w:r>
      <w:r w:rsidR="001F57A7">
        <w:rPr>
          <w:color w:val="181818"/>
          <w:spacing w:val="38"/>
        </w:rPr>
        <w:t xml:space="preserve"> </w:t>
      </w:r>
      <w:r w:rsidR="001F57A7">
        <w:rPr>
          <w:color w:val="181818"/>
        </w:rPr>
        <w:t>…</w:t>
      </w:r>
      <w:r w:rsidR="00867641">
        <w:rPr>
          <w:color w:val="181818"/>
        </w:rPr>
        <w:t>………..</w:t>
      </w:r>
      <w:r w:rsidR="001F57A7">
        <w:rPr>
          <w:color w:val="181818"/>
        </w:rPr>
        <w:t>……</w:t>
      </w:r>
      <w:r w:rsidR="001F57A7">
        <w:rPr>
          <w:color w:val="181818"/>
          <w:spacing w:val="35"/>
        </w:rPr>
        <w:t xml:space="preserve"> </w:t>
      </w:r>
      <w:r w:rsidR="001F57A7">
        <w:rPr>
          <w:color w:val="181818"/>
          <w:position w:val="6"/>
          <w:sz w:val="16"/>
        </w:rPr>
        <w:t>(2)</w:t>
      </w:r>
      <w:r w:rsidR="001F57A7">
        <w:rPr>
          <w:color w:val="181818"/>
          <w:spacing w:val="13"/>
          <w:position w:val="6"/>
          <w:sz w:val="16"/>
        </w:rPr>
        <w:t xml:space="preserve"> </w:t>
      </w:r>
      <w:r w:rsidR="001F57A7">
        <w:rPr>
          <w:color w:val="181818"/>
        </w:rPr>
        <w:t>de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la</w:t>
      </w:r>
      <w:r w:rsidR="001F57A7">
        <w:rPr>
          <w:color w:val="181818"/>
          <w:spacing w:val="38"/>
        </w:rPr>
        <w:t xml:space="preserve"> </w:t>
      </w:r>
      <w:r w:rsidR="001F57A7">
        <w:rPr>
          <w:color w:val="181818"/>
        </w:rPr>
        <w:t>loi</w:t>
      </w:r>
      <w:r w:rsidR="001F57A7">
        <w:rPr>
          <w:color w:val="181818"/>
          <w:spacing w:val="38"/>
        </w:rPr>
        <w:t xml:space="preserve"> </w:t>
      </w:r>
      <w:r w:rsidR="001F57A7">
        <w:rPr>
          <w:color w:val="181818"/>
        </w:rPr>
        <w:t>n°</w:t>
      </w:r>
      <w:r w:rsidR="001F57A7">
        <w:rPr>
          <w:color w:val="181818"/>
          <w:spacing w:val="36"/>
        </w:rPr>
        <w:t xml:space="preserve"> </w:t>
      </w:r>
      <w:r w:rsidR="001F57A7">
        <w:rPr>
          <w:color w:val="181818"/>
        </w:rPr>
        <w:t>22-18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du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25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Dhou</w:t>
      </w:r>
      <w:r w:rsidR="001F57A7">
        <w:rPr>
          <w:color w:val="181818"/>
          <w:spacing w:val="36"/>
        </w:rPr>
        <w:t xml:space="preserve"> </w:t>
      </w:r>
      <w:r w:rsidR="001F57A7">
        <w:rPr>
          <w:color w:val="181818"/>
        </w:rPr>
        <w:t>El</w:t>
      </w:r>
      <w:r w:rsidR="001F57A7">
        <w:rPr>
          <w:color w:val="181818"/>
          <w:spacing w:val="38"/>
        </w:rPr>
        <w:t xml:space="preserve"> </w:t>
      </w:r>
      <w:r w:rsidR="001F57A7">
        <w:rPr>
          <w:color w:val="181818"/>
        </w:rPr>
        <w:t>Hidja</w:t>
      </w:r>
      <w:r w:rsidR="001F57A7">
        <w:rPr>
          <w:color w:val="181818"/>
          <w:spacing w:val="37"/>
        </w:rPr>
        <w:t xml:space="preserve"> </w:t>
      </w:r>
      <w:r w:rsidR="001F57A7">
        <w:rPr>
          <w:color w:val="181818"/>
        </w:rPr>
        <w:t>1443</w:t>
      </w:r>
      <w:r w:rsidR="001F57A7">
        <w:rPr>
          <w:color w:val="181818"/>
          <w:spacing w:val="-47"/>
        </w:rPr>
        <w:t xml:space="preserve"> </w:t>
      </w:r>
      <w:r w:rsidR="001F57A7">
        <w:rPr>
          <w:color w:val="181818"/>
        </w:rPr>
        <w:t>correspondant au 24 juillet 2022 relative à l’investissement ;</w:t>
      </w:r>
    </w:p>
    <w:p w:rsidR="009B225F" w:rsidRDefault="001F57A7">
      <w:pPr>
        <w:pStyle w:val="Heading3"/>
        <w:spacing w:before="234"/>
        <w:ind w:left="371"/>
      </w:pPr>
      <w:r>
        <w:rPr>
          <w:color w:val="181818"/>
        </w:rPr>
        <w:t>Déclare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:</w:t>
      </w:r>
    </w:p>
    <w:p w:rsidR="009B225F" w:rsidRDefault="006F522F">
      <w:pPr>
        <w:pStyle w:val="Corpsdetexte"/>
        <w:spacing w:before="242" w:line="247" w:lineRule="auto"/>
        <w:ind w:left="201" w:firstLine="453"/>
      </w:pPr>
      <w:r w:rsidRPr="006F522F">
        <w:rPr>
          <w:noProof/>
          <w:color w:val="181818"/>
          <w:lang w:eastAsia="fr-FR"/>
        </w:rPr>
        <w:pict>
          <v:rect id="_x0000_s1395" style="position:absolute;left:0;text-align:left;margin-left:16.6pt;margin-top:10.6pt;width:12.4pt;height:10.7pt;z-index:485479424"/>
        </w:pict>
      </w:r>
      <w:r w:rsidR="00E44D49">
        <w:rPr>
          <w:color w:val="181818"/>
        </w:rPr>
        <w:t xml:space="preserve"> </w:t>
      </w:r>
      <w:r w:rsidR="001F57A7">
        <w:rPr>
          <w:color w:val="181818"/>
        </w:rPr>
        <w:t>Ne</w:t>
      </w:r>
      <w:r w:rsidR="001F57A7">
        <w:rPr>
          <w:color w:val="181818"/>
          <w:spacing w:val="32"/>
        </w:rPr>
        <w:t xml:space="preserve"> </w:t>
      </w:r>
      <w:r w:rsidR="001F57A7">
        <w:rPr>
          <w:color w:val="181818"/>
        </w:rPr>
        <w:t>pas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avoir</w:t>
      </w:r>
      <w:r w:rsidR="001F57A7">
        <w:rPr>
          <w:color w:val="181818"/>
          <w:spacing w:val="32"/>
        </w:rPr>
        <w:t xml:space="preserve"> </w:t>
      </w:r>
      <w:r w:rsidR="001F57A7">
        <w:rPr>
          <w:color w:val="181818"/>
        </w:rPr>
        <w:t>bénéficié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d’avantages,</w:t>
      </w:r>
      <w:r w:rsidR="001F57A7">
        <w:rPr>
          <w:color w:val="181818"/>
          <w:spacing w:val="32"/>
        </w:rPr>
        <w:t xml:space="preserve"> </w:t>
      </w:r>
      <w:r w:rsidR="001F57A7">
        <w:rPr>
          <w:color w:val="181818"/>
        </w:rPr>
        <w:t>soit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pour</w:t>
      </w:r>
      <w:r w:rsidR="001F57A7">
        <w:rPr>
          <w:color w:val="181818"/>
          <w:spacing w:val="32"/>
        </w:rPr>
        <w:t xml:space="preserve"> </w:t>
      </w:r>
      <w:r w:rsidR="001F57A7">
        <w:rPr>
          <w:color w:val="181818"/>
        </w:rPr>
        <w:t>l’investissement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objet</w:t>
      </w:r>
      <w:r w:rsidR="001F57A7">
        <w:rPr>
          <w:color w:val="181818"/>
          <w:spacing w:val="32"/>
        </w:rPr>
        <w:t xml:space="preserve"> </w:t>
      </w:r>
      <w:r w:rsidR="001F57A7">
        <w:rPr>
          <w:color w:val="181818"/>
        </w:rPr>
        <w:t>du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présent</w:t>
      </w:r>
      <w:r w:rsidR="001F57A7">
        <w:rPr>
          <w:color w:val="181818"/>
          <w:spacing w:val="32"/>
        </w:rPr>
        <w:t xml:space="preserve"> </w:t>
      </w:r>
      <w:r w:rsidR="001F57A7">
        <w:rPr>
          <w:color w:val="181818"/>
        </w:rPr>
        <w:t>enregistrement,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soit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pour</w:t>
      </w:r>
      <w:r w:rsidR="001F57A7">
        <w:rPr>
          <w:color w:val="181818"/>
          <w:spacing w:val="32"/>
        </w:rPr>
        <w:t xml:space="preserve"> </w:t>
      </w:r>
      <w:r w:rsidR="001F57A7">
        <w:rPr>
          <w:color w:val="181818"/>
        </w:rPr>
        <w:t>un</w:t>
      </w:r>
      <w:r w:rsidR="001F57A7">
        <w:rPr>
          <w:color w:val="181818"/>
          <w:spacing w:val="33"/>
        </w:rPr>
        <w:t xml:space="preserve"> </w:t>
      </w:r>
      <w:r w:rsidR="001F57A7">
        <w:rPr>
          <w:color w:val="181818"/>
        </w:rPr>
        <w:t>autre</w:t>
      </w:r>
      <w:r w:rsidR="001F57A7">
        <w:rPr>
          <w:color w:val="181818"/>
          <w:spacing w:val="-47"/>
        </w:rPr>
        <w:t xml:space="preserve"> </w:t>
      </w:r>
      <w:r w:rsidR="001F57A7">
        <w:rPr>
          <w:color w:val="181818"/>
        </w:rPr>
        <w:t>investissement ;</w:t>
      </w:r>
    </w:p>
    <w:p w:rsidR="009B225F" w:rsidRDefault="006F522F">
      <w:pPr>
        <w:pStyle w:val="Corpsdetexte"/>
        <w:spacing w:before="235"/>
        <w:ind w:left="654"/>
      </w:pPr>
      <w:r w:rsidRPr="006F522F">
        <w:rPr>
          <w:noProof/>
          <w:color w:val="181818"/>
          <w:lang w:eastAsia="fr-FR"/>
        </w:rPr>
        <w:pict>
          <v:rect id="_x0000_s1396" style="position:absolute;left:0;text-align:left;margin-left:16.6pt;margin-top:10pt;width:12.4pt;height:10.7pt;z-index:485480448"/>
        </w:pict>
      </w:r>
      <w:r w:rsidR="00E44D49">
        <w:rPr>
          <w:color w:val="181818"/>
        </w:rPr>
        <w:t xml:space="preserve"> </w:t>
      </w:r>
      <w:r w:rsidR="001F57A7">
        <w:rPr>
          <w:color w:val="181818"/>
        </w:rPr>
        <w:t>Avoir</w:t>
      </w:r>
      <w:r w:rsidR="001F57A7">
        <w:rPr>
          <w:color w:val="181818"/>
          <w:spacing w:val="-3"/>
        </w:rPr>
        <w:t xml:space="preserve"> </w:t>
      </w:r>
      <w:r w:rsidR="001F57A7">
        <w:rPr>
          <w:color w:val="181818"/>
        </w:rPr>
        <w:t>déjà</w:t>
      </w:r>
      <w:r w:rsidR="001F57A7">
        <w:rPr>
          <w:color w:val="181818"/>
          <w:spacing w:val="-2"/>
        </w:rPr>
        <w:t xml:space="preserve"> </w:t>
      </w:r>
      <w:r w:rsidR="001F57A7">
        <w:rPr>
          <w:color w:val="181818"/>
        </w:rPr>
        <w:t>bénéficié</w:t>
      </w:r>
      <w:r w:rsidR="001F57A7">
        <w:rPr>
          <w:color w:val="181818"/>
          <w:spacing w:val="-3"/>
        </w:rPr>
        <w:t xml:space="preserve"> </w:t>
      </w:r>
      <w:r w:rsidR="001F57A7">
        <w:rPr>
          <w:color w:val="181818"/>
        </w:rPr>
        <w:t>d’avantages,</w:t>
      </w:r>
      <w:r w:rsidR="001F57A7">
        <w:rPr>
          <w:color w:val="181818"/>
          <w:spacing w:val="-2"/>
        </w:rPr>
        <w:t xml:space="preserve"> </w:t>
      </w:r>
      <w:r w:rsidR="001F57A7">
        <w:rPr>
          <w:color w:val="181818"/>
        </w:rPr>
        <w:t>pour</w:t>
      </w:r>
      <w:r w:rsidR="001F57A7">
        <w:rPr>
          <w:color w:val="181818"/>
          <w:spacing w:val="-2"/>
        </w:rPr>
        <w:t xml:space="preserve"> </w:t>
      </w:r>
      <w:r w:rsidR="001F57A7">
        <w:rPr>
          <w:color w:val="181818"/>
        </w:rPr>
        <w:t>:</w:t>
      </w:r>
    </w:p>
    <w:p w:rsidR="009B225F" w:rsidRDefault="001F57A7" w:rsidP="001F57A7">
      <w:pPr>
        <w:pStyle w:val="Paragraphedeliste"/>
        <w:numPr>
          <w:ilvl w:val="0"/>
          <w:numId w:val="4"/>
        </w:numPr>
        <w:tabs>
          <w:tab w:val="left" w:pos="492"/>
        </w:tabs>
        <w:spacing w:before="242" w:line="247" w:lineRule="auto"/>
        <w:ind w:right="202" w:firstLine="170"/>
        <w:jc w:val="left"/>
        <w:rPr>
          <w:sz w:val="20"/>
        </w:rPr>
      </w:pPr>
      <w:r>
        <w:rPr>
          <w:color w:val="181818"/>
          <w:sz w:val="20"/>
        </w:rPr>
        <w:t>l’investissement objet de l’enregistrement n°………......</w:t>
      </w:r>
      <w:r w:rsidR="00867641">
        <w:rPr>
          <w:color w:val="181818"/>
          <w:sz w:val="20"/>
        </w:rPr>
        <w:t>..............................</w:t>
      </w:r>
      <w:r>
        <w:rPr>
          <w:color w:val="181818"/>
          <w:sz w:val="20"/>
        </w:rPr>
        <w:t xml:space="preserve"> date…...</w:t>
      </w:r>
      <w:r w:rsidR="00867641">
        <w:rPr>
          <w:color w:val="181818"/>
          <w:sz w:val="20"/>
        </w:rPr>
        <w:t>.....</w:t>
      </w:r>
      <w:r>
        <w:rPr>
          <w:color w:val="181818"/>
          <w:sz w:val="20"/>
        </w:rPr>
        <w:t>... et/ou de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la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décision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d’octroi</w:t>
      </w:r>
      <w:r>
        <w:rPr>
          <w:color w:val="181818"/>
          <w:spacing w:val="-48"/>
          <w:sz w:val="20"/>
        </w:rPr>
        <w:t xml:space="preserve"> </w:t>
      </w:r>
      <w:r>
        <w:rPr>
          <w:color w:val="181818"/>
          <w:sz w:val="20"/>
        </w:rPr>
        <w:t>d’avantages n°</w:t>
      </w:r>
      <w:r w:rsidR="00867641">
        <w:rPr>
          <w:color w:val="181818"/>
          <w:sz w:val="20"/>
        </w:rPr>
        <w:t>………….</w:t>
      </w:r>
      <w:r>
        <w:rPr>
          <w:color w:val="181818"/>
          <w:sz w:val="20"/>
        </w:rPr>
        <w:t>..... date .........</w:t>
      </w:r>
      <w:r w:rsidR="00867641">
        <w:rPr>
          <w:color w:val="181818"/>
          <w:sz w:val="20"/>
        </w:rPr>
        <w:t>....</w:t>
      </w:r>
      <w:r>
        <w:rPr>
          <w:color w:val="181818"/>
          <w:sz w:val="20"/>
        </w:rPr>
        <w:t>..</w:t>
      </w:r>
    </w:p>
    <w:p w:rsidR="009B225F" w:rsidRDefault="001F57A7" w:rsidP="001F57A7">
      <w:pPr>
        <w:pStyle w:val="Paragraphedeliste"/>
        <w:numPr>
          <w:ilvl w:val="0"/>
          <w:numId w:val="4"/>
        </w:numPr>
        <w:tabs>
          <w:tab w:val="left" w:pos="483"/>
          <w:tab w:val="left" w:leader="dot" w:pos="5696"/>
        </w:tabs>
        <w:spacing w:before="111" w:line="247" w:lineRule="auto"/>
        <w:ind w:right="203" w:firstLine="170"/>
        <w:jc w:val="left"/>
        <w:rPr>
          <w:sz w:val="20"/>
        </w:rPr>
      </w:pPr>
      <w:r>
        <w:rPr>
          <w:color w:val="181818"/>
          <w:spacing w:val="-1"/>
          <w:sz w:val="20"/>
        </w:rPr>
        <w:t>pour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un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autre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investissement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(autres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activités)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: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objet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d’enregistrement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z w:val="20"/>
        </w:rPr>
        <w:t>n°……..........</w:t>
      </w:r>
      <w:r w:rsidR="00867641">
        <w:rPr>
          <w:color w:val="181818"/>
          <w:sz w:val="20"/>
        </w:rPr>
        <w:t>......</w:t>
      </w:r>
      <w:r>
        <w:rPr>
          <w:color w:val="181818"/>
          <w:sz w:val="20"/>
        </w:rPr>
        <w:t>…</w:t>
      </w:r>
      <w:r>
        <w:rPr>
          <w:color w:val="181818"/>
          <w:spacing w:val="-10"/>
          <w:sz w:val="20"/>
        </w:rPr>
        <w:t xml:space="preserve"> </w:t>
      </w:r>
      <w:r>
        <w:rPr>
          <w:color w:val="181818"/>
          <w:sz w:val="20"/>
        </w:rPr>
        <w:t>date…</w:t>
      </w:r>
      <w:r w:rsidR="00867641">
        <w:rPr>
          <w:color w:val="181818"/>
          <w:sz w:val="20"/>
        </w:rPr>
        <w:t>…….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z w:val="20"/>
        </w:rPr>
        <w:t>et/ou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z w:val="20"/>
        </w:rPr>
        <w:t>de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z w:val="20"/>
        </w:rPr>
        <w:t>la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z w:val="20"/>
        </w:rPr>
        <w:t>décision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z w:val="20"/>
        </w:rPr>
        <w:t>d’octroi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d’avantages n°......</w:t>
      </w:r>
      <w:r w:rsidR="00867641">
        <w:rPr>
          <w:color w:val="181818"/>
          <w:sz w:val="20"/>
        </w:rPr>
        <w:t>...............</w:t>
      </w:r>
      <w:r>
        <w:rPr>
          <w:color w:val="181818"/>
          <w:sz w:val="20"/>
        </w:rPr>
        <w:t>. date ...</w:t>
      </w:r>
      <w:r w:rsidR="00867641">
        <w:rPr>
          <w:color w:val="181818"/>
          <w:sz w:val="20"/>
        </w:rPr>
        <w:t>......</w:t>
      </w:r>
      <w:r>
        <w:rPr>
          <w:color w:val="181818"/>
          <w:sz w:val="20"/>
        </w:rPr>
        <w:t>........ dont le taux d’avancement est de</w:t>
      </w:r>
      <w:r w:rsidR="00867641">
        <w:rPr>
          <w:color w:val="181818"/>
          <w:sz w:val="20"/>
        </w:rPr>
        <w:t>……</w:t>
      </w:r>
      <w:r>
        <w:rPr>
          <w:color w:val="181818"/>
          <w:sz w:val="20"/>
        </w:rPr>
        <w:t>%</w:t>
      </w:r>
    </w:p>
    <w:p w:rsidR="00867641" w:rsidRDefault="001F57A7">
      <w:pPr>
        <w:pStyle w:val="Corpsdetexte"/>
        <w:spacing w:before="44" w:line="472" w:lineRule="exact"/>
        <w:ind w:left="371" w:right="1890"/>
        <w:rPr>
          <w:color w:val="181818"/>
          <w:spacing w:val="-47"/>
        </w:rPr>
      </w:pPr>
      <w:r>
        <w:rPr>
          <w:color w:val="181818"/>
        </w:rPr>
        <w:t>Je déclare, sous peine de droit, que les renseignements portés sur la présente, sont exactes et sincères.</w:t>
      </w:r>
      <w:r>
        <w:rPr>
          <w:color w:val="181818"/>
          <w:spacing w:val="-47"/>
        </w:rPr>
        <w:t xml:space="preserve"> </w:t>
      </w:r>
      <w:r w:rsidR="00867641">
        <w:rPr>
          <w:color w:val="181818"/>
          <w:spacing w:val="-47"/>
        </w:rPr>
        <w:t xml:space="preserve">  </w:t>
      </w:r>
    </w:p>
    <w:p w:rsidR="009B225F" w:rsidRDefault="001F57A7">
      <w:pPr>
        <w:pStyle w:val="Corpsdetexte"/>
        <w:spacing w:before="44" w:line="472" w:lineRule="exact"/>
        <w:ind w:left="371" w:right="1890"/>
      </w:pPr>
      <w:r>
        <w:rPr>
          <w:color w:val="181818"/>
        </w:rPr>
        <w:t>Et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m’engage, sous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peine de droit :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628"/>
        </w:tabs>
        <w:spacing w:before="68" w:line="247" w:lineRule="auto"/>
        <w:ind w:right="200" w:firstLine="170"/>
        <w:jc w:val="left"/>
        <w:rPr>
          <w:color w:val="181818"/>
          <w:sz w:val="20"/>
        </w:rPr>
      </w:pPr>
      <w:r>
        <w:rPr>
          <w:color w:val="181818"/>
          <w:sz w:val="20"/>
        </w:rPr>
        <w:t>à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ne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pas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céder,</w:t>
      </w:r>
      <w:r>
        <w:rPr>
          <w:color w:val="181818"/>
          <w:spacing w:val="6"/>
          <w:sz w:val="20"/>
        </w:rPr>
        <w:t xml:space="preserve"> </w:t>
      </w:r>
      <w:r>
        <w:rPr>
          <w:color w:val="181818"/>
          <w:sz w:val="20"/>
        </w:rPr>
        <w:t>jusqu’à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amortissement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total,</w:t>
      </w:r>
      <w:r>
        <w:rPr>
          <w:color w:val="181818"/>
          <w:spacing w:val="6"/>
          <w:sz w:val="20"/>
        </w:rPr>
        <w:t xml:space="preserve"> </w:t>
      </w:r>
      <w:r>
        <w:rPr>
          <w:color w:val="181818"/>
          <w:sz w:val="20"/>
        </w:rPr>
        <w:t>le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matériel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acquis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sous</w:t>
      </w:r>
      <w:r>
        <w:rPr>
          <w:color w:val="181818"/>
          <w:spacing w:val="6"/>
          <w:sz w:val="20"/>
        </w:rPr>
        <w:t xml:space="preserve"> </w:t>
      </w:r>
      <w:r>
        <w:rPr>
          <w:color w:val="181818"/>
          <w:sz w:val="20"/>
        </w:rPr>
        <w:t>avantages,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ainsi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que</w:t>
      </w:r>
      <w:r>
        <w:rPr>
          <w:color w:val="181818"/>
          <w:spacing w:val="6"/>
          <w:sz w:val="20"/>
        </w:rPr>
        <w:t xml:space="preserve"> </w:t>
      </w:r>
      <w:r>
        <w:rPr>
          <w:color w:val="181818"/>
          <w:sz w:val="20"/>
        </w:rPr>
        <w:t>le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matériel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existant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au</w:t>
      </w:r>
      <w:r>
        <w:rPr>
          <w:color w:val="181818"/>
          <w:spacing w:val="6"/>
          <w:sz w:val="20"/>
        </w:rPr>
        <w:t xml:space="preserve"> </w:t>
      </w:r>
      <w:r>
        <w:rPr>
          <w:color w:val="181818"/>
          <w:sz w:val="20"/>
        </w:rPr>
        <w:t>sein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de</w:t>
      </w:r>
      <w:r>
        <w:rPr>
          <w:color w:val="181818"/>
          <w:spacing w:val="-47"/>
          <w:sz w:val="20"/>
        </w:rPr>
        <w:t xml:space="preserve"> </w:t>
      </w:r>
      <w:r>
        <w:rPr>
          <w:color w:val="181818"/>
          <w:sz w:val="20"/>
        </w:rPr>
        <w:t>mon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entreprise avant extension, sauf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autorisation de l’Agence ;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622"/>
        </w:tabs>
        <w:spacing w:before="111"/>
        <w:ind w:left="621" w:hanging="251"/>
        <w:jc w:val="left"/>
        <w:rPr>
          <w:color w:val="181818"/>
          <w:sz w:val="20"/>
        </w:rPr>
      </w:pPr>
      <w:r>
        <w:rPr>
          <w:color w:val="181818"/>
          <w:sz w:val="20"/>
        </w:rPr>
        <w:t>à fournir à l’Agence, l’état annuel d’avancement de mon projet ;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619"/>
        </w:tabs>
        <w:spacing w:before="120"/>
        <w:ind w:left="618" w:hanging="248"/>
        <w:jc w:val="left"/>
        <w:rPr>
          <w:color w:val="181818"/>
          <w:sz w:val="20"/>
        </w:rPr>
      </w:pPr>
      <w:r>
        <w:rPr>
          <w:color w:val="181818"/>
          <w:sz w:val="20"/>
        </w:rPr>
        <w:t>à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signaler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à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l’Agence,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toute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modification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concernant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mon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investissement,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conformément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à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la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réglementation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en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vigueur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;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615"/>
        </w:tabs>
        <w:spacing w:before="119" w:line="247" w:lineRule="auto"/>
        <w:ind w:right="200" w:firstLine="170"/>
        <w:jc w:val="left"/>
        <w:rPr>
          <w:color w:val="181818"/>
          <w:sz w:val="20"/>
        </w:rPr>
      </w:pPr>
      <w:r>
        <w:rPr>
          <w:color w:val="181818"/>
          <w:sz w:val="20"/>
        </w:rPr>
        <w:t>à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demander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l’établissement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du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procès-verbal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du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constat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d’entrée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en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exploitation,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au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plus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tard,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à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l’expiration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des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délais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de</w:t>
      </w:r>
      <w:r>
        <w:rPr>
          <w:color w:val="181818"/>
          <w:spacing w:val="-47"/>
          <w:sz w:val="20"/>
        </w:rPr>
        <w:t xml:space="preserve"> </w:t>
      </w:r>
      <w:r>
        <w:rPr>
          <w:color w:val="181818"/>
          <w:sz w:val="20"/>
        </w:rPr>
        <w:t>réalisation qui m’ont été consentis.</w:t>
      </w:r>
    </w:p>
    <w:p w:rsidR="009B225F" w:rsidRDefault="009B225F">
      <w:pPr>
        <w:pStyle w:val="Corpsdetexte"/>
        <w:spacing w:before="9"/>
        <w:rPr>
          <w:sz w:val="50"/>
        </w:rPr>
      </w:pPr>
    </w:p>
    <w:p w:rsidR="009B225F" w:rsidRDefault="001F57A7">
      <w:pPr>
        <w:pStyle w:val="Heading3"/>
        <w:ind w:left="151" w:right="154"/>
        <w:jc w:val="center"/>
      </w:pPr>
      <w:r>
        <w:rPr>
          <w:color w:val="181818"/>
        </w:rPr>
        <w:t>Signature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l’investisseur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ou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son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représentant</w:t>
      </w:r>
    </w:p>
    <w:p w:rsidR="009B225F" w:rsidRDefault="009B225F">
      <w:pPr>
        <w:pStyle w:val="Corpsdetexte"/>
        <w:rPr>
          <w:b/>
          <w:sz w:val="34"/>
        </w:rPr>
      </w:pPr>
    </w:p>
    <w:p w:rsidR="009B225F" w:rsidRDefault="009B225F">
      <w:pPr>
        <w:pStyle w:val="Corpsdetexte"/>
        <w:spacing w:before="5"/>
        <w:rPr>
          <w:b/>
          <w:sz w:val="30"/>
        </w:rPr>
      </w:pPr>
    </w:p>
    <w:p w:rsidR="00DB0B2D" w:rsidRDefault="00DB0B2D">
      <w:pPr>
        <w:pStyle w:val="Corpsdetexte"/>
        <w:spacing w:before="5"/>
        <w:rPr>
          <w:b/>
          <w:sz w:val="30"/>
        </w:rPr>
      </w:pPr>
    </w:p>
    <w:p w:rsidR="00DB0B2D" w:rsidRDefault="00DB0B2D">
      <w:pPr>
        <w:pStyle w:val="Corpsdetexte"/>
        <w:spacing w:before="5"/>
        <w:rPr>
          <w:b/>
          <w:sz w:val="30"/>
        </w:rPr>
      </w:pPr>
    </w:p>
    <w:p w:rsidR="00DB0B2D" w:rsidRDefault="006F522F">
      <w:pPr>
        <w:pStyle w:val="Corpsdetexte"/>
        <w:spacing w:before="5"/>
        <w:rPr>
          <w:b/>
          <w:sz w:val="30"/>
        </w:rPr>
      </w:pPr>
      <w:r>
        <w:rPr>
          <w:b/>
          <w:noProof/>
          <w:sz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margin-left:9.6pt;margin-top:6.05pt;width:97.65pt;height:0;z-index:485477376" o:connectortype="straight"/>
        </w:pict>
      </w:r>
    </w:p>
    <w:p w:rsidR="009B225F" w:rsidRDefault="001F57A7" w:rsidP="001F57A7">
      <w:pPr>
        <w:pStyle w:val="Paragraphedeliste"/>
        <w:numPr>
          <w:ilvl w:val="0"/>
          <w:numId w:val="3"/>
        </w:numPr>
        <w:tabs>
          <w:tab w:val="left" w:pos="708"/>
        </w:tabs>
        <w:jc w:val="left"/>
        <w:rPr>
          <w:sz w:val="16"/>
        </w:rPr>
      </w:pPr>
      <w:r>
        <w:rPr>
          <w:color w:val="181818"/>
          <w:sz w:val="16"/>
        </w:rPr>
        <w:t>Pour</w:t>
      </w:r>
      <w:r>
        <w:rPr>
          <w:color w:val="181818"/>
          <w:spacing w:val="-2"/>
          <w:sz w:val="16"/>
        </w:rPr>
        <w:t xml:space="preserve"> </w:t>
      </w:r>
      <w:r>
        <w:rPr>
          <w:color w:val="181818"/>
          <w:sz w:val="16"/>
        </w:rPr>
        <w:t>l’investissement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entrant dans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le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cadre de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la délocalisation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d’activité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à partir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de l’étranger,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joindre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: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572"/>
        </w:tabs>
        <w:spacing w:before="53"/>
        <w:ind w:left="571" w:hanging="201"/>
        <w:jc w:val="left"/>
        <w:rPr>
          <w:color w:val="181818"/>
          <w:sz w:val="16"/>
        </w:rPr>
      </w:pPr>
      <w:r>
        <w:rPr>
          <w:color w:val="181818"/>
          <w:sz w:val="16"/>
        </w:rPr>
        <w:t>une</w:t>
      </w:r>
      <w:r>
        <w:rPr>
          <w:color w:val="181818"/>
          <w:spacing w:val="-2"/>
          <w:sz w:val="16"/>
        </w:rPr>
        <w:t xml:space="preserve"> </w:t>
      </w:r>
      <w:r>
        <w:rPr>
          <w:color w:val="181818"/>
          <w:sz w:val="16"/>
        </w:rPr>
        <w:t>copie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des</w:t>
      </w:r>
      <w:r>
        <w:rPr>
          <w:color w:val="181818"/>
          <w:spacing w:val="-2"/>
          <w:sz w:val="16"/>
        </w:rPr>
        <w:t xml:space="preserve"> </w:t>
      </w:r>
      <w:r>
        <w:rPr>
          <w:color w:val="181818"/>
          <w:sz w:val="16"/>
        </w:rPr>
        <w:t>statuts</w:t>
      </w:r>
      <w:r>
        <w:rPr>
          <w:color w:val="181818"/>
          <w:spacing w:val="-2"/>
          <w:sz w:val="16"/>
        </w:rPr>
        <w:t xml:space="preserve"> </w:t>
      </w:r>
      <w:r>
        <w:rPr>
          <w:color w:val="181818"/>
          <w:sz w:val="16"/>
        </w:rPr>
        <w:t>de</w:t>
      </w:r>
      <w:r>
        <w:rPr>
          <w:color w:val="181818"/>
          <w:spacing w:val="-2"/>
          <w:sz w:val="16"/>
        </w:rPr>
        <w:t xml:space="preserve"> </w:t>
      </w:r>
      <w:r>
        <w:rPr>
          <w:color w:val="181818"/>
          <w:sz w:val="16"/>
        </w:rPr>
        <w:t>la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société</w:t>
      </w:r>
      <w:r>
        <w:rPr>
          <w:color w:val="181818"/>
          <w:spacing w:val="-3"/>
          <w:sz w:val="16"/>
        </w:rPr>
        <w:t xml:space="preserve"> </w:t>
      </w:r>
      <w:r>
        <w:rPr>
          <w:color w:val="181818"/>
          <w:sz w:val="16"/>
        </w:rPr>
        <w:t>;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572"/>
        </w:tabs>
        <w:spacing w:before="52"/>
        <w:ind w:left="571" w:hanging="201"/>
        <w:jc w:val="left"/>
        <w:rPr>
          <w:color w:val="181818"/>
          <w:sz w:val="16"/>
        </w:rPr>
      </w:pPr>
      <w:r>
        <w:rPr>
          <w:color w:val="181818"/>
          <w:sz w:val="16"/>
        </w:rPr>
        <w:t>une fiche technique de l’investissement à délocaliser ;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572"/>
        </w:tabs>
        <w:spacing w:before="53"/>
        <w:ind w:left="571" w:hanging="201"/>
        <w:jc w:val="left"/>
        <w:rPr>
          <w:color w:val="181818"/>
          <w:sz w:val="16"/>
        </w:rPr>
      </w:pPr>
      <w:r>
        <w:rPr>
          <w:color w:val="181818"/>
          <w:sz w:val="16"/>
        </w:rPr>
        <w:t>un rapport d’évaluation du commissaire aux apports désigné par le tribunal territorialement compétent ;</w:t>
      </w:r>
    </w:p>
    <w:p w:rsidR="009B225F" w:rsidRDefault="001F57A7" w:rsidP="001F57A7">
      <w:pPr>
        <w:pStyle w:val="Paragraphedeliste"/>
        <w:numPr>
          <w:ilvl w:val="0"/>
          <w:numId w:val="6"/>
        </w:numPr>
        <w:tabs>
          <w:tab w:val="left" w:pos="572"/>
        </w:tabs>
        <w:spacing w:before="56" w:line="235" w:lineRule="auto"/>
        <w:ind w:right="377" w:firstLine="170"/>
        <w:jc w:val="left"/>
        <w:rPr>
          <w:color w:val="181818"/>
          <w:sz w:val="16"/>
        </w:rPr>
      </w:pPr>
      <w:r>
        <w:rPr>
          <w:color w:val="181818"/>
          <w:sz w:val="16"/>
        </w:rPr>
        <w:t>une attestation les investissements et montants de rénovation de biens et équipements établie par un organisme d’inspection et de contrôle accrédité</w:t>
      </w:r>
      <w:r>
        <w:rPr>
          <w:color w:val="181818"/>
          <w:spacing w:val="-37"/>
          <w:sz w:val="16"/>
        </w:rPr>
        <w:t xml:space="preserve"> </w:t>
      </w:r>
      <w:r>
        <w:rPr>
          <w:color w:val="181818"/>
          <w:sz w:val="16"/>
        </w:rPr>
        <w:t>conformément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à la réglementation en vigueur.</w:t>
      </w:r>
    </w:p>
    <w:p w:rsidR="009B225F" w:rsidRDefault="001F57A7" w:rsidP="001F57A7">
      <w:pPr>
        <w:pStyle w:val="Paragraphedeliste"/>
        <w:numPr>
          <w:ilvl w:val="0"/>
          <w:numId w:val="3"/>
        </w:numPr>
        <w:tabs>
          <w:tab w:val="left" w:pos="598"/>
        </w:tabs>
        <w:spacing w:before="52" w:line="235" w:lineRule="auto"/>
        <w:ind w:left="201" w:right="313" w:firstLine="170"/>
        <w:jc w:val="left"/>
        <w:rPr>
          <w:sz w:val="16"/>
        </w:rPr>
      </w:pPr>
      <w:r>
        <w:rPr>
          <w:color w:val="181818"/>
          <w:sz w:val="16"/>
        </w:rPr>
        <w:t>Pour l’investissement structurant joindre une étude technico-économique faisant apparaître les critères de qualification des investissements structu-</w:t>
      </w:r>
      <w:r>
        <w:rPr>
          <w:color w:val="181818"/>
          <w:spacing w:val="1"/>
          <w:sz w:val="16"/>
        </w:rPr>
        <w:t xml:space="preserve"> </w:t>
      </w:r>
      <w:r>
        <w:rPr>
          <w:color w:val="181818"/>
          <w:sz w:val="16"/>
        </w:rPr>
        <w:t>rants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fixés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par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le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décret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exécutif n°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22-302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du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11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Safar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1444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correspondant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au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8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septembre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2022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fixant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les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les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critères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de qualification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des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investissements</w:t>
      </w:r>
      <w:r>
        <w:rPr>
          <w:color w:val="181818"/>
          <w:spacing w:val="-37"/>
          <w:sz w:val="16"/>
        </w:rPr>
        <w:t xml:space="preserve"> </w:t>
      </w:r>
      <w:r>
        <w:rPr>
          <w:color w:val="181818"/>
          <w:sz w:val="16"/>
        </w:rPr>
        <w:t>structurants,</w:t>
      </w:r>
      <w:r>
        <w:rPr>
          <w:color w:val="181818"/>
          <w:spacing w:val="-2"/>
          <w:sz w:val="16"/>
        </w:rPr>
        <w:t xml:space="preserve"> </w:t>
      </w:r>
      <w:r>
        <w:rPr>
          <w:color w:val="181818"/>
          <w:sz w:val="16"/>
        </w:rPr>
        <w:t>les modalités de bénéfice des avantages d’exploitation et les</w:t>
      </w:r>
      <w:r>
        <w:rPr>
          <w:color w:val="181818"/>
          <w:spacing w:val="-1"/>
          <w:sz w:val="16"/>
        </w:rPr>
        <w:t xml:space="preserve"> </w:t>
      </w:r>
      <w:r>
        <w:rPr>
          <w:color w:val="181818"/>
          <w:sz w:val="16"/>
        </w:rPr>
        <w:t>grilles d’évaluation.</w:t>
      </w:r>
    </w:p>
    <w:p w:rsidR="009B225F" w:rsidRDefault="009B225F">
      <w:pPr>
        <w:spacing w:line="235" w:lineRule="auto"/>
        <w:rPr>
          <w:sz w:val="16"/>
        </w:rPr>
        <w:sectPr w:rsidR="009B225F" w:rsidSect="00867641">
          <w:pgSz w:w="11910" w:h="16840"/>
          <w:pgMar w:top="360" w:right="428" w:bottom="280" w:left="426" w:header="720" w:footer="720" w:gutter="0"/>
          <w:cols w:space="720"/>
        </w:sectPr>
      </w:pPr>
    </w:p>
    <w:p w:rsidR="009B225F" w:rsidRDefault="009B225F" w:rsidP="00753C18">
      <w:pPr>
        <w:spacing w:before="151"/>
        <w:ind w:left="107"/>
        <w:rPr>
          <w:sz w:val="18"/>
        </w:rPr>
      </w:pPr>
    </w:p>
    <w:sectPr w:rsidR="009B225F" w:rsidSect="00DB0B2D">
      <w:pgSz w:w="11910" w:h="16840"/>
      <w:pgMar w:top="380" w:right="760" w:bottom="280" w:left="760" w:header="720" w:footer="720" w:gutter="0"/>
      <w:cols w:num="2" w:space="720" w:equalWidth="0">
        <w:col w:w="1732" w:space="232"/>
        <w:col w:w="84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61"/>
    <w:multiLevelType w:val="hybridMultilevel"/>
    <w:tmpl w:val="380A3B64"/>
    <w:lvl w:ilvl="0" w:tplc="B632497C">
      <w:numFmt w:val="bullet"/>
      <w:lvlText w:val="*"/>
      <w:lvlJc w:val="left"/>
      <w:pPr>
        <w:ind w:left="521" w:hanging="15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7562B07A">
      <w:numFmt w:val="bullet"/>
      <w:lvlText w:val="•"/>
      <w:lvlJc w:val="left"/>
      <w:pPr>
        <w:ind w:left="1506" w:hanging="150"/>
      </w:pPr>
      <w:rPr>
        <w:rFonts w:hint="default"/>
        <w:lang w:val="fr-FR" w:eastAsia="en-US" w:bidi="ar-SA"/>
      </w:rPr>
    </w:lvl>
    <w:lvl w:ilvl="2" w:tplc="B05C4A1A">
      <w:numFmt w:val="bullet"/>
      <w:lvlText w:val="•"/>
      <w:lvlJc w:val="left"/>
      <w:pPr>
        <w:ind w:left="2493" w:hanging="150"/>
      </w:pPr>
      <w:rPr>
        <w:rFonts w:hint="default"/>
        <w:lang w:val="fr-FR" w:eastAsia="en-US" w:bidi="ar-SA"/>
      </w:rPr>
    </w:lvl>
    <w:lvl w:ilvl="3" w:tplc="447CDB62">
      <w:numFmt w:val="bullet"/>
      <w:lvlText w:val="•"/>
      <w:lvlJc w:val="left"/>
      <w:pPr>
        <w:ind w:left="3479" w:hanging="150"/>
      </w:pPr>
      <w:rPr>
        <w:rFonts w:hint="default"/>
        <w:lang w:val="fr-FR" w:eastAsia="en-US" w:bidi="ar-SA"/>
      </w:rPr>
    </w:lvl>
    <w:lvl w:ilvl="4" w:tplc="C174FB18">
      <w:numFmt w:val="bullet"/>
      <w:lvlText w:val="•"/>
      <w:lvlJc w:val="left"/>
      <w:pPr>
        <w:ind w:left="4466" w:hanging="150"/>
      </w:pPr>
      <w:rPr>
        <w:rFonts w:hint="default"/>
        <w:lang w:val="fr-FR" w:eastAsia="en-US" w:bidi="ar-SA"/>
      </w:rPr>
    </w:lvl>
    <w:lvl w:ilvl="5" w:tplc="5342A616">
      <w:numFmt w:val="bullet"/>
      <w:lvlText w:val="•"/>
      <w:lvlJc w:val="left"/>
      <w:pPr>
        <w:ind w:left="5452" w:hanging="150"/>
      </w:pPr>
      <w:rPr>
        <w:rFonts w:hint="default"/>
        <w:lang w:val="fr-FR" w:eastAsia="en-US" w:bidi="ar-SA"/>
      </w:rPr>
    </w:lvl>
    <w:lvl w:ilvl="6" w:tplc="2E84E1B8">
      <w:numFmt w:val="bullet"/>
      <w:lvlText w:val="•"/>
      <w:lvlJc w:val="left"/>
      <w:pPr>
        <w:ind w:left="6439" w:hanging="150"/>
      </w:pPr>
      <w:rPr>
        <w:rFonts w:hint="default"/>
        <w:lang w:val="fr-FR" w:eastAsia="en-US" w:bidi="ar-SA"/>
      </w:rPr>
    </w:lvl>
    <w:lvl w:ilvl="7" w:tplc="EC10AE10">
      <w:numFmt w:val="bullet"/>
      <w:lvlText w:val="•"/>
      <w:lvlJc w:val="left"/>
      <w:pPr>
        <w:ind w:left="7425" w:hanging="150"/>
      </w:pPr>
      <w:rPr>
        <w:rFonts w:hint="default"/>
        <w:lang w:val="fr-FR" w:eastAsia="en-US" w:bidi="ar-SA"/>
      </w:rPr>
    </w:lvl>
    <w:lvl w:ilvl="8" w:tplc="23A0F874">
      <w:numFmt w:val="bullet"/>
      <w:lvlText w:val="•"/>
      <w:lvlJc w:val="left"/>
      <w:pPr>
        <w:ind w:left="8412" w:hanging="150"/>
      </w:pPr>
      <w:rPr>
        <w:rFonts w:hint="default"/>
        <w:lang w:val="fr-FR" w:eastAsia="en-US" w:bidi="ar-SA"/>
      </w:rPr>
    </w:lvl>
  </w:abstractNum>
  <w:abstractNum w:abstractNumId="1">
    <w:nsid w:val="133456EA"/>
    <w:multiLevelType w:val="hybridMultilevel"/>
    <w:tmpl w:val="0C86D6F2"/>
    <w:lvl w:ilvl="0" w:tplc="957665D4">
      <w:numFmt w:val="bullet"/>
      <w:lvlText w:val="—"/>
      <w:lvlJc w:val="left"/>
      <w:pPr>
        <w:ind w:left="201" w:hanging="25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F5263630">
      <w:numFmt w:val="bullet"/>
      <w:lvlText w:val="•"/>
      <w:lvlJc w:val="left"/>
      <w:pPr>
        <w:ind w:left="1218" w:hanging="250"/>
      </w:pPr>
      <w:rPr>
        <w:rFonts w:hint="default"/>
        <w:lang w:val="fr-FR" w:eastAsia="en-US" w:bidi="ar-SA"/>
      </w:rPr>
    </w:lvl>
    <w:lvl w:ilvl="2" w:tplc="4A3444A2">
      <w:numFmt w:val="bullet"/>
      <w:lvlText w:val="•"/>
      <w:lvlJc w:val="left"/>
      <w:pPr>
        <w:ind w:left="2237" w:hanging="250"/>
      </w:pPr>
      <w:rPr>
        <w:rFonts w:hint="default"/>
        <w:lang w:val="fr-FR" w:eastAsia="en-US" w:bidi="ar-SA"/>
      </w:rPr>
    </w:lvl>
    <w:lvl w:ilvl="3" w:tplc="757E089C">
      <w:numFmt w:val="bullet"/>
      <w:lvlText w:val="•"/>
      <w:lvlJc w:val="left"/>
      <w:pPr>
        <w:ind w:left="3255" w:hanging="250"/>
      </w:pPr>
      <w:rPr>
        <w:rFonts w:hint="default"/>
        <w:lang w:val="fr-FR" w:eastAsia="en-US" w:bidi="ar-SA"/>
      </w:rPr>
    </w:lvl>
    <w:lvl w:ilvl="4" w:tplc="C710545A">
      <w:numFmt w:val="bullet"/>
      <w:lvlText w:val="•"/>
      <w:lvlJc w:val="left"/>
      <w:pPr>
        <w:ind w:left="4274" w:hanging="250"/>
      </w:pPr>
      <w:rPr>
        <w:rFonts w:hint="default"/>
        <w:lang w:val="fr-FR" w:eastAsia="en-US" w:bidi="ar-SA"/>
      </w:rPr>
    </w:lvl>
    <w:lvl w:ilvl="5" w:tplc="97F0599E">
      <w:numFmt w:val="bullet"/>
      <w:lvlText w:val="•"/>
      <w:lvlJc w:val="left"/>
      <w:pPr>
        <w:ind w:left="5292" w:hanging="250"/>
      </w:pPr>
      <w:rPr>
        <w:rFonts w:hint="default"/>
        <w:lang w:val="fr-FR" w:eastAsia="en-US" w:bidi="ar-SA"/>
      </w:rPr>
    </w:lvl>
    <w:lvl w:ilvl="6" w:tplc="98F8E190">
      <w:numFmt w:val="bullet"/>
      <w:lvlText w:val="•"/>
      <w:lvlJc w:val="left"/>
      <w:pPr>
        <w:ind w:left="6311" w:hanging="250"/>
      </w:pPr>
      <w:rPr>
        <w:rFonts w:hint="default"/>
        <w:lang w:val="fr-FR" w:eastAsia="en-US" w:bidi="ar-SA"/>
      </w:rPr>
    </w:lvl>
    <w:lvl w:ilvl="7" w:tplc="03DC877C">
      <w:numFmt w:val="bullet"/>
      <w:lvlText w:val="•"/>
      <w:lvlJc w:val="left"/>
      <w:pPr>
        <w:ind w:left="7329" w:hanging="250"/>
      </w:pPr>
      <w:rPr>
        <w:rFonts w:hint="default"/>
        <w:lang w:val="fr-FR" w:eastAsia="en-US" w:bidi="ar-SA"/>
      </w:rPr>
    </w:lvl>
    <w:lvl w:ilvl="8" w:tplc="0ED0B4BA">
      <w:numFmt w:val="bullet"/>
      <w:lvlText w:val="•"/>
      <w:lvlJc w:val="left"/>
      <w:pPr>
        <w:ind w:left="8348" w:hanging="250"/>
      </w:pPr>
      <w:rPr>
        <w:rFonts w:hint="default"/>
        <w:lang w:val="fr-FR" w:eastAsia="en-US" w:bidi="ar-SA"/>
      </w:rPr>
    </w:lvl>
  </w:abstractNum>
  <w:abstractNum w:abstractNumId="2">
    <w:nsid w:val="30642897"/>
    <w:multiLevelType w:val="hybridMultilevel"/>
    <w:tmpl w:val="E8A6C000"/>
    <w:lvl w:ilvl="0" w:tplc="6F58F2C6">
      <w:start w:val="1"/>
      <w:numFmt w:val="decimal"/>
      <w:lvlText w:val="%1."/>
      <w:lvlJc w:val="left"/>
      <w:pPr>
        <w:ind w:left="691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FEABBEC">
      <w:numFmt w:val="bullet"/>
      <w:lvlText w:val="•"/>
      <w:lvlJc w:val="left"/>
      <w:pPr>
        <w:ind w:left="1668" w:hanging="197"/>
      </w:pPr>
      <w:rPr>
        <w:rFonts w:hint="default"/>
        <w:lang w:val="fr-FR" w:eastAsia="en-US" w:bidi="ar-SA"/>
      </w:rPr>
    </w:lvl>
    <w:lvl w:ilvl="2" w:tplc="079E8F76">
      <w:numFmt w:val="bullet"/>
      <w:lvlText w:val="•"/>
      <w:lvlJc w:val="left"/>
      <w:pPr>
        <w:ind w:left="2637" w:hanging="197"/>
      </w:pPr>
      <w:rPr>
        <w:rFonts w:hint="default"/>
        <w:lang w:val="fr-FR" w:eastAsia="en-US" w:bidi="ar-SA"/>
      </w:rPr>
    </w:lvl>
    <w:lvl w:ilvl="3" w:tplc="36526BD6">
      <w:numFmt w:val="bullet"/>
      <w:lvlText w:val="•"/>
      <w:lvlJc w:val="left"/>
      <w:pPr>
        <w:ind w:left="3605" w:hanging="197"/>
      </w:pPr>
      <w:rPr>
        <w:rFonts w:hint="default"/>
        <w:lang w:val="fr-FR" w:eastAsia="en-US" w:bidi="ar-SA"/>
      </w:rPr>
    </w:lvl>
    <w:lvl w:ilvl="4" w:tplc="7E3891B2">
      <w:numFmt w:val="bullet"/>
      <w:lvlText w:val="•"/>
      <w:lvlJc w:val="left"/>
      <w:pPr>
        <w:ind w:left="4574" w:hanging="197"/>
      </w:pPr>
      <w:rPr>
        <w:rFonts w:hint="default"/>
        <w:lang w:val="fr-FR" w:eastAsia="en-US" w:bidi="ar-SA"/>
      </w:rPr>
    </w:lvl>
    <w:lvl w:ilvl="5" w:tplc="D0D648F6">
      <w:numFmt w:val="bullet"/>
      <w:lvlText w:val="•"/>
      <w:lvlJc w:val="left"/>
      <w:pPr>
        <w:ind w:left="5542" w:hanging="197"/>
      </w:pPr>
      <w:rPr>
        <w:rFonts w:hint="default"/>
        <w:lang w:val="fr-FR" w:eastAsia="en-US" w:bidi="ar-SA"/>
      </w:rPr>
    </w:lvl>
    <w:lvl w:ilvl="6" w:tplc="7ED666EC">
      <w:numFmt w:val="bullet"/>
      <w:lvlText w:val="•"/>
      <w:lvlJc w:val="left"/>
      <w:pPr>
        <w:ind w:left="6511" w:hanging="197"/>
      </w:pPr>
      <w:rPr>
        <w:rFonts w:hint="default"/>
        <w:lang w:val="fr-FR" w:eastAsia="en-US" w:bidi="ar-SA"/>
      </w:rPr>
    </w:lvl>
    <w:lvl w:ilvl="7" w:tplc="D98EA410">
      <w:numFmt w:val="bullet"/>
      <w:lvlText w:val="•"/>
      <w:lvlJc w:val="left"/>
      <w:pPr>
        <w:ind w:left="7479" w:hanging="197"/>
      </w:pPr>
      <w:rPr>
        <w:rFonts w:hint="default"/>
        <w:lang w:val="fr-FR" w:eastAsia="en-US" w:bidi="ar-SA"/>
      </w:rPr>
    </w:lvl>
    <w:lvl w:ilvl="8" w:tplc="84F652DC">
      <w:numFmt w:val="bullet"/>
      <w:lvlText w:val="•"/>
      <w:lvlJc w:val="left"/>
      <w:pPr>
        <w:ind w:left="8448" w:hanging="197"/>
      </w:pPr>
      <w:rPr>
        <w:rFonts w:hint="default"/>
        <w:lang w:val="fr-FR" w:eastAsia="en-US" w:bidi="ar-SA"/>
      </w:rPr>
    </w:lvl>
  </w:abstractNum>
  <w:abstractNum w:abstractNumId="3">
    <w:nsid w:val="584D5155"/>
    <w:multiLevelType w:val="hybridMultilevel"/>
    <w:tmpl w:val="C0F87BDA"/>
    <w:lvl w:ilvl="0" w:tplc="E6FABA54">
      <w:numFmt w:val="bullet"/>
      <w:lvlText w:val="•"/>
      <w:lvlJc w:val="left"/>
      <w:pPr>
        <w:ind w:left="66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48CAB10">
      <w:numFmt w:val="bullet"/>
      <w:lvlText w:val="•"/>
      <w:lvlJc w:val="left"/>
      <w:pPr>
        <w:ind w:left="1632" w:hanging="120"/>
      </w:pPr>
      <w:rPr>
        <w:rFonts w:hint="default"/>
        <w:lang w:val="fr-FR" w:eastAsia="en-US" w:bidi="ar-SA"/>
      </w:rPr>
    </w:lvl>
    <w:lvl w:ilvl="2" w:tplc="05B65C80">
      <w:numFmt w:val="bullet"/>
      <w:lvlText w:val="•"/>
      <w:lvlJc w:val="left"/>
      <w:pPr>
        <w:ind w:left="2605" w:hanging="120"/>
      </w:pPr>
      <w:rPr>
        <w:rFonts w:hint="default"/>
        <w:lang w:val="fr-FR" w:eastAsia="en-US" w:bidi="ar-SA"/>
      </w:rPr>
    </w:lvl>
    <w:lvl w:ilvl="3" w:tplc="37645DA8">
      <w:numFmt w:val="bullet"/>
      <w:lvlText w:val="•"/>
      <w:lvlJc w:val="left"/>
      <w:pPr>
        <w:ind w:left="3577" w:hanging="120"/>
      </w:pPr>
      <w:rPr>
        <w:rFonts w:hint="default"/>
        <w:lang w:val="fr-FR" w:eastAsia="en-US" w:bidi="ar-SA"/>
      </w:rPr>
    </w:lvl>
    <w:lvl w:ilvl="4" w:tplc="87FE892A">
      <w:numFmt w:val="bullet"/>
      <w:lvlText w:val="•"/>
      <w:lvlJc w:val="left"/>
      <w:pPr>
        <w:ind w:left="4550" w:hanging="120"/>
      </w:pPr>
      <w:rPr>
        <w:rFonts w:hint="default"/>
        <w:lang w:val="fr-FR" w:eastAsia="en-US" w:bidi="ar-SA"/>
      </w:rPr>
    </w:lvl>
    <w:lvl w:ilvl="5" w:tplc="B7E2ED4A">
      <w:numFmt w:val="bullet"/>
      <w:lvlText w:val="•"/>
      <w:lvlJc w:val="left"/>
      <w:pPr>
        <w:ind w:left="5522" w:hanging="120"/>
      </w:pPr>
      <w:rPr>
        <w:rFonts w:hint="default"/>
        <w:lang w:val="fr-FR" w:eastAsia="en-US" w:bidi="ar-SA"/>
      </w:rPr>
    </w:lvl>
    <w:lvl w:ilvl="6" w:tplc="C0C287DC">
      <w:numFmt w:val="bullet"/>
      <w:lvlText w:val="•"/>
      <w:lvlJc w:val="left"/>
      <w:pPr>
        <w:ind w:left="6495" w:hanging="120"/>
      </w:pPr>
      <w:rPr>
        <w:rFonts w:hint="default"/>
        <w:lang w:val="fr-FR" w:eastAsia="en-US" w:bidi="ar-SA"/>
      </w:rPr>
    </w:lvl>
    <w:lvl w:ilvl="7" w:tplc="9B98BDD6">
      <w:numFmt w:val="bullet"/>
      <w:lvlText w:val="•"/>
      <w:lvlJc w:val="left"/>
      <w:pPr>
        <w:ind w:left="7467" w:hanging="120"/>
      </w:pPr>
      <w:rPr>
        <w:rFonts w:hint="default"/>
        <w:lang w:val="fr-FR" w:eastAsia="en-US" w:bidi="ar-SA"/>
      </w:rPr>
    </w:lvl>
    <w:lvl w:ilvl="8" w:tplc="2E524A72">
      <w:numFmt w:val="bullet"/>
      <w:lvlText w:val="•"/>
      <w:lvlJc w:val="left"/>
      <w:pPr>
        <w:ind w:left="8440" w:hanging="120"/>
      </w:pPr>
      <w:rPr>
        <w:rFonts w:hint="default"/>
        <w:lang w:val="fr-FR" w:eastAsia="en-US" w:bidi="ar-SA"/>
      </w:rPr>
    </w:lvl>
  </w:abstractNum>
  <w:abstractNum w:abstractNumId="4">
    <w:nsid w:val="5BE70996"/>
    <w:multiLevelType w:val="hybridMultilevel"/>
    <w:tmpl w:val="F3FA6B1E"/>
    <w:lvl w:ilvl="0" w:tplc="B428D276">
      <w:numFmt w:val="bullet"/>
      <w:lvlText w:val="*"/>
      <w:lvlJc w:val="left"/>
      <w:pPr>
        <w:ind w:left="52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AAE0E066">
      <w:numFmt w:val="bullet"/>
      <w:lvlText w:val="•"/>
      <w:lvlJc w:val="left"/>
      <w:pPr>
        <w:ind w:left="1506" w:hanging="150"/>
      </w:pPr>
      <w:rPr>
        <w:rFonts w:hint="default"/>
        <w:lang w:val="fr-FR" w:eastAsia="en-US" w:bidi="ar-SA"/>
      </w:rPr>
    </w:lvl>
    <w:lvl w:ilvl="2" w:tplc="5B903A7C">
      <w:numFmt w:val="bullet"/>
      <w:lvlText w:val="•"/>
      <w:lvlJc w:val="left"/>
      <w:pPr>
        <w:ind w:left="2493" w:hanging="150"/>
      </w:pPr>
      <w:rPr>
        <w:rFonts w:hint="default"/>
        <w:lang w:val="fr-FR" w:eastAsia="en-US" w:bidi="ar-SA"/>
      </w:rPr>
    </w:lvl>
    <w:lvl w:ilvl="3" w:tplc="1152CF34">
      <w:numFmt w:val="bullet"/>
      <w:lvlText w:val="•"/>
      <w:lvlJc w:val="left"/>
      <w:pPr>
        <w:ind w:left="3479" w:hanging="150"/>
      </w:pPr>
      <w:rPr>
        <w:rFonts w:hint="default"/>
        <w:lang w:val="fr-FR" w:eastAsia="en-US" w:bidi="ar-SA"/>
      </w:rPr>
    </w:lvl>
    <w:lvl w:ilvl="4" w:tplc="BBB6CA36">
      <w:numFmt w:val="bullet"/>
      <w:lvlText w:val="•"/>
      <w:lvlJc w:val="left"/>
      <w:pPr>
        <w:ind w:left="4466" w:hanging="150"/>
      </w:pPr>
      <w:rPr>
        <w:rFonts w:hint="default"/>
        <w:lang w:val="fr-FR" w:eastAsia="en-US" w:bidi="ar-SA"/>
      </w:rPr>
    </w:lvl>
    <w:lvl w:ilvl="5" w:tplc="1812E4C8">
      <w:numFmt w:val="bullet"/>
      <w:lvlText w:val="•"/>
      <w:lvlJc w:val="left"/>
      <w:pPr>
        <w:ind w:left="5452" w:hanging="150"/>
      </w:pPr>
      <w:rPr>
        <w:rFonts w:hint="default"/>
        <w:lang w:val="fr-FR" w:eastAsia="en-US" w:bidi="ar-SA"/>
      </w:rPr>
    </w:lvl>
    <w:lvl w:ilvl="6" w:tplc="7C646470">
      <w:numFmt w:val="bullet"/>
      <w:lvlText w:val="•"/>
      <w:lvlJc w:val="left"/>
      <w:pPr>
        <w:ind w:left="6439" w:hanging="150"/>
      </w:pPr>
      <w:rPr>
        <w:rFonts w:hint="default"/>
        <w:lang w:val="fr-FR" w:eastAsia="en-US" w:bidi="ar-SA"/>
      </w:rPr>
    </w:lvl>
    <w:lvl w:ilvl="7" w:tplc="A8124EC8">
      <w:numFmt w:val="bullet"/>
      <w:lvlText w:val="•"/>
      <w:lvlJc w:val="left"/>
      <w:pPr>
        <w:ind w:left="7425" w:hanging="150"/>
      </w:pPr>
      <w:rPr>
        <w:rFonts w:hint="default"/>
        <w:lang w:val="fr-FR" w:eastAsia="en-US" w:bidi="ar-SA"/>
      </w:rPr>
    </w:lvl>
    <w:lvl w:ilvl="8" w:tplc="B704BCC0">
      <w:numFmt w:val="bullet"/>
      <w:lvlText w:val="•"/>
      <w:lvlJc w:val="left"/>
      <w:pPr>
        <w:ind w:left="8412" w:hanging="150"/>
      </w:pPr>
      <w:rPr>
        <w:rFonts w:hint="default"/>
        <w:lang w:val="fr-FR" w:eastAsia="en-US" w:bidi="ar-SA"/>
      </w:rPr>
    </w:lvl>
  </w:abstractNum>
  <w:abstractNum w:abstractNumId="5">
    <w:nsid w:val="60F431CD"/>
    <w:multiLevelType w:val="hybridMultilevel"/>
    <w:tmpl w:val="A4A60F0C"/>
    <w:lvl w:ilvl="0" w:tplc="C2E8C8B0">
      <w:numFmt w:val="bullet"/>
      <w:lvlText w:val="*"/>
      <w:lvlJc w:val="left"/>
      <w:pPr>
        <w:ind w:left="57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8E92ED40">
      <w:numFmt w:val="bullet"/>
      <w:lvlText w:val="•"/>
      <w:lvlJc w:val="left"/>
      <w:pPr>
        <w:ind w:left="66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2" w:tplc="585886CC">
      <w:numFmt w:val="bullet"/>
      <w:lvlText w:val="•"/>
      <w:lvlJc w:val="left"/>
      <w:pPr>
        <w:ind w:left="1740" w:hanging="120"/>
      </w:pPr>
      <w:rPr>
        <w:rFonts w:hint="default"/>
        <w:lang w:val="fr-FR" w:eastAsia="en-US" w:bidi="ar-SA"/>
      </w:rPr>
    </w:lvl>
    <w:lvl w:ilvl="3" w:tplc="DBD29A7A">
      <w:numFmt w:val="bullet"/>
      <w:lvlText w:val="•"/>
      <w:lvlJc w:val="left"/>
      <w:pPr>
        <w:ind w:left="2821" w:hanging="120"/>
      </w:pPr>
      <w:rPr>
        <w:rFonts w:hint="default"/>
        <w:lang w:val="fr-FR" w:eastAsia="en-US" w:bidi="ar-SA"/>
      </w:rPr>
    </w:lvl>
    <w:lvl w:ilvl="4" w:tplc="D7E2930C">
      <w:numFmt w:val="bullet"/>
      <w:lvlText w:val="•"/>
      <w:lvlJc w:val="left"/>
      <w:pPr>
        <w:ind w:left="3901" w:hanging="120"/>
      </w:pPr>
      <w:rPr>
        <w:rFonts w:hint="default"/>
        <w:lang w:val="fr-FR" w:eastAsia="en-US" w:bidi="ar-SA"/>
      </w:rPr>
    </w:lvl>
    <w:lvl w:ilvl="5" w:tplc="A3D25500">
      <w:numFmt w:val="bullet"/>
      <w:lvlText w:val="•"/>
      <w:lvlJc w:val="left"/>
      <w:pPr>
        <w:ind w:left="4982" w:hanging="120"/>
      </w:pPr>
      <w:rPr>
        <w:rFonts w:hint="default"/>
        <w:lang w:val="fr-FR" w:eastAsia="en-US" w:bidi="ar-SA"/>
      </w:rPr>
    </w:lvl>
    <w:lvl w:ilvl="6" w:tplc="371A38FC">
      <w:numFmt w:val="bullet"/>
      <w:lvlText w:val="•"/>
      <w:lvlJc w:val="left"/>
      <w:pPr>
        <w:ind w:left="6063" w:hanging="120"/>
      </w:pPr>
      <w:rPr>
        <w:rFonts w:hint="default"/>
        <w:lang w:val="fr-FR" w:eastAsia="en-US" w:bidi="ar-SA"/>
      </w:rPr>
    </w:lvl>
    <w:lvl w:ilvl="7" w:tplc="71343B4E">
      <w:numFmt w:val="bullet"/>
      <w:lvlText w:val="•"/>
      <w:lvlJc w:val="left"/>
      <w:pPr>
        <w:ind w:left="7143" w:hanging="120"/>
      </w:pPr>
      <w:rPr>
        <w:rFonts w:hint="default"/>
        <w:lang w:val="fr-FR" w:eastAsia="en-US" w:bidi="ar-SA"/>
      </w:rPr>
    </w:lvl>
    <w:lvl w:ilvl="8" w:tplc="6C545180">
      <w:numFmt w:val="bullet"/>
      <w:lvlText w:val="•"/>
      <w:lvlJc w:val="left"/>
      <w:pPr>
        <w:ind w:left="8224" w:hanging="120"/>
      </w:pPr>
      <w:rPr>
        <w:rFonts w:hint="default"/>
        <w:lang w:val="fr-FR" w:eastAsia="en-US" w:bidi="ar-SA"/>
      </w:rPr>
    </w:lvl>
  </w:abstractNum>
  <w:abstractNum w:abstractNumId="6">
    <w:nsid w:val="68C16EA8"/>
    <w:multiLevelType w:val="hybridMultilevel"/>
    <w:tmpl w:val="DEF4F626"/>
    <w:lvl w:ilvl="0" w:tplc="D0DAF250">
      <w:numFmt w:val="bullet"/>
      <w:lvlText w:val="•"/>
      <w:lvlJc w:val="left"/>
      <w:pPr>
        <w:ind w:left="201" w:hanging="12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8758C856">
      <w:numFmt w:val="bullet"/>
      <w:lvlText w:val="•"/>
      <w:lvlJc w:val="left"/>
      <w:pPr>
        <w:ind w:left="1218" w:hanging="121"/>
      </w:pPr>
      <w:rPr>
        <w:rFonts w:hint="default"/>
        <w:lang w:val="fr-FR" w:eastAsia="en-US" w:bidi="ar-SA"/>
      </w:rPr>
    </w:lvl>
    <w:lvl w:ilvl="2" w:tplc="2300172A">
      <w:numFmt w:val="bullet"/>
      <w:lvlText w:val="•"/>
      <w:lvlJc w:val="left"/>
      <w:pPr>
        <w:ind w:left="2237" w:hanging="121"/>
      </w:pPr>
      <w:rPr>
        <w:rFonts w:hint="default"/>
        <w:lang w:val="fr-FR" w:eastAsia="en-US" w:bidi="ar-SA"/>
      </w:rPr>
    </w:lvl>
    <w:lvl w:ilvl="3" w:tplc="1D941DBA">
      <w:numFmt w:val="bullet"/>
      <w:lvlText w:val="•"/>
      <w:lvlJc w:val="left"/>
      <w:pPr>
        <w:ind w:left="3255" w:hanging="121"/>
      </w:pPr>
      <w:rPr>
        <w:rFonts w:hint="default"/>
        <w:lang w:val="fr-FR" w:eastAsia="en-US" w:bidi="ar-SA"/>
      </w:rPr>
    </w:lvl>
    <w:lvl w:ilvl="4" w:tplc="DA7E8E56">
      <w:numFmt w:val="bullet"/>
      <w:lvlText w:val="•"/>
      <w:lvlJc w:val="left"/>
      <w:pPr>
        <w:ind w:left="4274" w:hanging="121"/>
      </w:pPr>
      <w:rPr>
        <w:rFonts w:hint="default"/>
        <w:lang w:val="fr-FR" w:eastAsia="en-US" w:bidi="ar-SA"/>
      </w:rPr>
    </w:lvl>
    <w:lvl w:ilvl="5" w:tplc="E90034CA">
      <w:numFmt w:val="bullet"/>
      <w:lvlText w:val="•"/>
      <w:lvlJc w:val="left"/>
      <w:pPr>
        <w:ind w:left="5292" w:hanging="121"/>
      </w:pPr>
      <w:rPr>
        <w:rFonts w:hint="default"/>
        <w:lang w:val="fr-FR" w:eastAsia="en-US" w:bidi="ar-SA"/>
      </w:rPr>
    </w:lvl>
    <w:lvl w:ilvl="6" w:tplc="AC2EFD52">
      <w:numFmt w:val="bullet"/>
      <w:lvlText w:val="•"/>
      <w:lvlJc w:val="left"/>
      <w:pPr>
        <w:ind w:left="6311" w:hanging="121"/>
      </w:pPr>
      <w:rPr>
        <w:rFonts w:hint="default"/>
        <w:lang w:val="fr-FR" w:eastAsia="en-US" w:bidi="ar-SA"/>
      </w:rPr>
    </w:lvl>
    <w:lvl w:ilvl="7" w:tplc="C5C6DBA6">
      <w:numFmt w:val="bullet"/>
      <w:lvlText w:val="•"/>
      <w:lvlJc w:val="left"/>
      <w:pPr>
        <w:ind w:left="7329" w:hanging="121"/>
      </w:pPr>
      <w:rPr>
        <w:rFonts w:hint="default"/>
        <w:lang w:val="fr-FR" w:eastAsia="en-US" w:bidi="ar-SA"/>
      </w:rPr>
    </w:lvl>
    <w:lvl w:ilvl="8" w:tplc="2418F2E6">
      <w:numFmt w:val="bullet"/>
      <w:lvlText w:val="•"/>
      <w:lvlJc w:val="left"/>
      <w:pPr>
        <w:ind w:left="8348" w:hanging="121"/>
      </w:pPr>
      <w:rPr>
        <w:rFonts w:hint="default"/>
        <w:lang w:val="fr-FR" w:eastAsia="en-US" w:bidi="ar-SA"/>
      </w:rPr>
    </w:lvl>
  </w:abstractNum>
  <w:abstractNum w:abstractNumId="7">
    <w:nsid w:val="7A0E482D"/>
    <w:multiLevelType w:val="hybridMultilevel"/>
    <w:tmpl w:val="3E5A702C"/>
    <w:lvl w:ilvl="0" w:tplc="D2D6031E">
      <w:start w:val="1"/>
      <w:numFmt w:val="decimal"/>
      <w:lvlText w:val="(%1)"/>
      <w:lvlJc w:val="left"/>
      <w:pPr>
        <w:ind w:left="707" w:hanging="2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6"/>
        <w:sz w:val="16"/>
        <w:szCs w:val="16"/>
        <w:lang w:val="fr-FR" w:eastAsia="en-US" w:bidi="ar-SA"/>
      </w:rPr>
    </w:lvl>
    <w:lvl w:ilvl="1" w:tplc="DCAEA136">
      <w:numFmt w:val="bullet"/>
      <w:lvlText w:val="•"/>
      <w:lvlJc w:val="left"/>
      <w:pPr>
        <w:ind w:left="1668" w:hanging="237"/>
      </w:pPr>
      <w:rPr>
        <w:rFonts w:hint="default"/>
        <w:lang w:val="fr-FR" w:eastAsia="en-US" w:bidi="ar-SA"/>
      </w:rPr>
    </w:lvl>
    <w:lvl w:ilvl="2" w:tplc="FF4E198E">
      <w:numFmt w:val="bullet"/>
      <w:lvlText w:val="•"/>
      <w:lvlJc w:val="left"/>
      <w:pPr>
        <w:ind w:left="2637" w:hanging="237"/>
      </w:pPr>
      <w:rPr>
        <w:rFonts w:hint="default"/>
        <w:lang w:val="fr-FR" w:eastAsia="en-US" w:bidi="ar-SA"/>
      </w:rPr>
    </w:lvl>
    <w:lvl w:ilvl="3" w:tplc="C81A3E62">
      <w:numFmt w:val="bullet"/>
      <w:lvlText w:val="•"/>
      <w:lvlJc w:val="left"/>
      <w:pPr>
        <w:ind w:left="3605" w:hanging="237"/>
      </w:pPr>
      <w:rPr>
        <w:rFonts w:hint="default"/>
        <w:lang w:val="fr-FR" w:eastAsia="en-US" w:bidi="ar-SA"/>
      </w:rPr>
    </w:lvl>
    <w:lvl w:ilvl="4" w:tplc="A2E807E8">
      <w:numFmt w:val="bullet"/>
      <w:lvlText w:val="•"/>
      <w:lvlJc w:val="left"/>
      <w:pPr>
        <w:ind w:left="4574" w:hanging="237"/>
      </w:pPr>
      <w:rPr>
        <w:rFonts w:hint="default"/>
        <w:lang w:val="fr-FR" w:eastAsia="en-US" w:bidi="ar-SA"/>
      </w:rPr>
    </w:lvl>
    <w:lvl w:ilvl="5" w:tplc="C45A3DA6">
      <w:numFmt w:val="bullet"/>
      <w:lvlText w:val="•"/>
      <w:lvlJc w:val="left"/>
      <w:pPr>
        <w:ind w:left="5542" w:hanging="237"/>
      </w:pPr>
      <w:rPr>
        <w:rFonts w:hint="default"/>
        <w:lang w:val="fr-FR" w:eastAsia="en-US" w:bidi="ar-SA"/>
      </w:rPr>
    </w:lvl>
    <w:lvl w:ilvl="6" w:tplc="969C7F1C">
      <w:numFmt w:val="bullet"/>
      <w:lvlText w:val="•"/>
      <w:lvlJc w:val="left"/>
      <w:pPr>
        <w:ind w:left="6511" w:hanging="237"/>
      </w:pPr>
      <w:rPr>
        <w:rFonts w:hint="default"/>
        <w:lang w:val="fr-FR" w:eastAsia="en-US" w:bidi="ar-SA"/>
      </w:rPr>
    </w:lvl>
    <w:lvl w:ilvl="7" w:tplc="F784081E">
      <w:numFmt w:val="bullet"/>
      <w:lvlText w:val="•"/>
      <w:lvlJc w:val="left"/>
      <w:pPr>
        <w:ind w:left="7479" w:hanging="237"/>
      </w:pPr>
      <w:rPr>
        <w:rFonts w:hint="default"/>
        <w:lang w:val="fr-FR" w:eastAsia="en-US" w:bidi="ar-SA"/>
      </w:rPr>
    </w:lvl>
    <w:lvl w:ilvl="8" w:tplc="D054D08A">
      <w:numFmt w:val="bullet"/>
      <w:lvlText w:val="•"/>
      <w:lvlJc w:val="left"/>
      <w:pPr>
        <w:ind w:left="8448" w:hanging="237"/>
      </w:pPr>
      <w:rPr>
        <w:rFonts w:hint="default"/>
        <w:lang w:val="fr-FR" w:eastAsia="en-US" w:bidi="ar-SA"/>
      </w:rPr>
    </w:lvl>
  </w:abstractNum>
  <w:abstractNum w:abstractNumId="8">
    <w:nsid w:val="7E2A5AF6"/>
    <w:multiLevelType w:val="hybridMultilevel"/>
    <w:tmpl w:val="CB646538"/>
    <w:lvl w:ilvl="0" w:tplc="9A649660">
      <w:start w:val="3"/>
      <w:numFmt w:val="decimal"/>
      <w:lvlText w:val="%1."/>
      <w:lvlJc w:val="left"/>
      <w:pPr>
        <w:ind w:left="57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64E6A08">
      <w:numFmt w:val="bullet"/>
      <w:lvlText w:val="•"/>
      <w:lvlJc w:val="left"/>
      <w:pPr>
        <w:ind w:left="66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2" w:tplc="15022EB8">
      <w:numFmt w:val="bullet"/>
      <w:lvlText w:val="•"/>
      <w:lvlJc w:val="left"/>
      <w:pPr>
        <w:ind w:left="1740" w:hanging="120"/>
      </w:pPr>
      <w:rPr>
        <w:rFonts w:hint="default"/>
        <w:lang w:val="fr-FR" w:eastAsia="en-US" w:bidi="ar-SA"/>
      </w:rPr>
    </w:lvl>
    <w:lvl w:ilvl="3" w:tplc="B21C75F4">
      <w:numFmt w:val="bullet"/>
      <w:lvlText w:val="•"/>
      <w:lvlJc w:val="left"/>
      <w:pPr>
        <w:ind w:left="2821" w:hanging="120"/>
      </w:pPr>
      <w:rPr>
        <w:rFonts w:hint="default"/>
        <w:lang w:val="fr-FR" w:eastAsia="en-US" w:bidi="ar-SA"/>
      </w:rPr>
    </w:lvl>
    <w:lvl w:ilvl="4" w:tplc="8732FF68">
      <w:numFmt w:val="bullet"/>
      <w:lvlText w:val="•"/>
      <w:lvlJc w:val="left"/>
      <w:pPr>
        <w:ind w:left="3901" w:hanging="120"/>
      </w:pPr>
      <w:rPr>
        <w:rFonts w:hint="default"/>
        <w:lang w:val="fr-FR" w:eastAsia="en-US" w:bidi="ar-SA"/>
      </w:rPr>
    </w:lvl>
    <w:lvl w:ilvl="5" w:tplc="D9343018">
      <w:numFmt w:val="bullet"/>
      <w:lvlText w:val="•"/>
      <w:lvlJc w:val="left"/>
      <w:pPr>
        <w:ind w:left="4982" w:hanging="120"/>
      </w:pPr>
      <w:rPr>
        <w:rFonts w:hint="default"/>
        <w:lang w:val="fr-FR" w:eastAsia="en-US" w:bidi="ar-SA"/>
      </w:rPr>
    </w:lvl>
    <w:lvl w:ilvl="6" w:tplc="8CC26DE8">
      <w:numFmt w:val="bullet"/>
      <w:lvlText w:val="•"/>
      <w:lvlJc w:val="left"/>
      <w:pPr>
        <w:ind w:left="6063" w:hanging="120"/>
      </w:pPr>
      <w:rPr>
        <w:rFonts w:hint="default"/>
        <w:lang w:val="fr-FR" w:eastAsia="en-US" w:bidi="ar-SA"/>
      </w:rPr>
    </w:lvl>
    <w:lvl w:ilvl="7" w:tplc="DB083FA8">
      <w:numFmt w:val="bullet"/>
      <w:lvlText w:val="•"/>
      <w:lvlJc w:val="left"/>
      <w:pPr>
        <w:ind w:left="7143" w:hanging="120"/>
      </w:pPr>
      <w:rPr>
        <w:rFonts w:hint="default"/>
        <w:lang w:val="fr-FR" w:eastAsia="en-US" w:bidi="ar-SA"/>
      </w:rPr>
    </w:lvl>
    <w:lvl w:ilvl="8" w:tplc="9E3285F4">
      <w:numFmt w:val="bullet"/>
      <w:lvlText w:val="•"/>
      <w:lvlJc w:val="left"/>
      <w:pPr>
        <w:ind w:left="8224" w:hanging="12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225F"/>
    <w:rsid w:val="000B7D58"/>
    <w:rsid w:val="000C4117"/>
    <w:rsid w:val="001079F1"/>
    <w:rsid w:val="00186C3E"/>
    <w:rsid w:val="001F57A7"/>
    <w:rsid w:val="00332ED8"/>
    <w:rsid w:val="0036264E"/>
    <w:rsid w:val="003774A9"/>
    <w:rsid w:val="003E4F7D"/>
    <w:rsid w:val="006918AF"/>
    <w:rsid w:val="006F522F"/>
    <w:rsid w:val="00753C18"/>
    <w:rsid w:val="007D2681"/>
    <w:rsid w:val="00867641"/>
    <w:rsid w:val="008B4EBF"/>
    <w:rsid w:val="009B225F"/>
    <w:rsid w:val="00BB46ED"/>
    <w:rsid w:val="00C52019"/>
    <w:rsid w:val="00D659D2"/>
    <w:rsid w:val="00D95672"/>
    <w:rsid w:val="00DB0B2D"/>
    <w:rsid w:val="00E44D49"/>
    <w:rsid w:val="00E90DA3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3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225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9B225F"/>
    <w:pPr>
      <w:spacing w:before="349"/>
      <w:ind w:left="205" w:right="776"/>
      <w:jc w:val="center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9B225F"/>
    <w:pPr>
      <w:spacing w:before="186"/>
      <w:ind w:left="654" w:right="354" w:hanging="454"/>
    </w:pPr>
    <w:rPr>
      <w:sz w:val="18"/>
      <w:szCs w:val="18"/>
    </w:rPr>
  </w:style>
  <w:style w:type="paragraph" w:customStyle="1" w:styleId="TOC3">
    <w:name w:val="TOC 3"/>
    <w:basedOn w:val="Normal"/>
    <w:uiPriority w:val="1"/>
    <w:qFormat/>
    <w:rsid w:val="009B225F"/>
    <w:pPr>
      <w:spacing w:before="7"/>
      <w:ind w:left="654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rsid w:val="009B225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B225F"/>
    <w:pPr>
      <w:spacing w:before="230"/>
      <w:ind w:left="179" w:right="154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9B225F"/>
    <w:pPr>
      <w:spacing w:before="41"/>
      <w:ind w:left="453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9B225F"/>
    <w:pPr>
      <w:ind w:left="107"/>
      <w:outlineLvl w:val="3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9B225F"/>
    <w:pPr>
      <w:spacing w:before="274"/>
      <w:ind w:left="199" w:right="154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9B225F"/>
    <w:pPr>
      <w:ind w:left="201" w:firstLine="170"/>
      <w:jc w:val="both"/>
    </w:pPr>
  </w:style>
  <w:style w:type="paragraph" w:customStyle="1" w:styleId="TableParagraph">
    <w:name w:val="Table Paragraph"/>
    <w:basedOn w:val="Normal"/>
    <w:uiPriority w:val="1"/>
    <w:qFormat/>
    <w:rsid w:val="009B225F"/>
  </w:style>
  <w:style w:type="paragraph" w:styleId="Textedebulles">
    <w:name w:val="Balloon Text"/>
    <w:basedOn w:val="Normal"/>
    <w:link w:val="TextedebullesCar"/>
    <w:uiPriority w:val="99"/>
    <w:semiHidden/>
    <w:unhideWhenUsed/>
    <w:rsid w:val="0036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64E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Journal Officiel</dc:subject>
  <dc:creator>SGG - ALGERIE</dc:creator>
  <cp:lastModifiedBy>hiba</cp:lastModifiedBy>
  <cp:revision>2</cp:revision>
  <dcterms:created xsi:type="dcterms:W3CDTF">2022-10-27T08:31:00Z</dcterms:created>
  <dcterms:modified xsi:type="dcterms:W3CDTF">2022-10-27T08:31:00Z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